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A843" w14:textId="77777777" w:rsidR="00770407" w:rsidRPr="0014220F" w:rsidRDefault="00770407" w:rsidP="00575F84">
      <w:pPr>
        <w:spacing w:after="0" w:line="240" w:lineRule="auto"/>
        <w:jc w:val="center"/>
        <w:rPr>
          <w:b/>
          <w:sz w:val="24"/>
          <w:szCs w:val="24"/>
        </w:rPr>
      </w:pPr>
      <w:r w:rsidRPr="0014220F">
        <w:rPr>
          <w:b/>
          <w:sz w:val="24"/>
          <w:szCs w:val="24"/>
        </w:rPr>
        <w:t>StreamNet Steering Committee Meeting</w:t>
      </w:r>
    </w:p>
    <w:p w14:paraId="6194EE0D" w14:textId="77777777" w:rsidR="00770407" w:rsidRPr="0014220F" w:rsidRDefault="00770407" w:rsidP="00575F84">
      <w:pPr>
        <w:spacing w:after="0" w:line="240" w:lineRule="auto"/>
        <w:jc w:val="center"/>
        <w:rPr>
          <w:b/>
          <w:sz w:val="24"/>
          <w:szCs w:val="24"/>
        </w:rPr>
      </w:pPr>
      <w:r w:rsidRPr="0014220F">
        <w:rPr>
          <w:b/>
          <w:sz w:val="24"/>
          <w:szCs w:val="24"/>
        </w:rPr>
        <w:t>March 4, 2021</w:t>
      </w:r>
    </w:p>
    <w:p w14:paraId="297D4F27" w14:textId="77777777" w:rsidR="00770407" w:rsidRPr="0014220F" w:rsidRDefault="00770407" w:rsidP="00575F84">
      <w:pPr>
        <w:spacing w:after="0" w:line="240" w:lineRule="auto"/>
        <w:jc w:val="center"/>
        <w:rPr>
          <w:b/>
          <w:sz w:val="24"/>
          <w:szCs w:val="24"/>
        </w:rPr>
      </w:pPr>
      <w:r w:rsidRPr="0014220F">
        <w:rPr>
          <w:b/>
          <w:sz w:val="24"/>
          <w:szCs w:val="24"/>
        </w:rPr>
        <w:t>9:00 AM to 12:30 PM (PT)</w:t>
      </w:r>
    </w:p>
    <w:p w14:paraId="47524A42" w14:textId="72393B51" w:rsidR="00770407" w:rsidRDefault="00770407" w:rsidP="00575F84">
      <w:pPr>
        <w:spacing w:after="0" w:line="24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5846"/>
      </w:tblGrid>
      <w:tr w:rsidR="00167F3C" w14:paraId="31F0F0EF" w14:textId="77777777" w:rsidTr="0014220F">
        <w:trPr>
          <w:trHeight w:val="95"/>
        </w:trPr>
        <w:tc>
          <w:tcPr>
            <w:tcW w:w="973" w:type="dxa"/>
          </w:tcPr>
          <w:p w14:paraId="374C2F06" w14:textId="301BB54D" w:rsidR="00167F3C" w:rsidRPr="00242068" w:rsidRDefault="006A6310" w:rsidP="00575F84">
            <w:pPr>
              <w:rPr>
                <w:b/>
                <w:sz w:val="24"/>
                <w:szCs w:val="24"/>
              </w:rPr>
            </w:pPr>
            <w:r w:rsidRPr="00242068">
              <w:rPr>
                <w:b/>
                <w:sz w:val="24"/>
                <w:szCs w:val="24"/>
              </w:rPr>
              <w:t>Agenda</w:t>
            </w:r>
          </w:p>
        </w:tc>
        <w:tc>
          <w:tcPr>
            <w:tcW w:w="5846" w:type="dxa"/>
          </w:tcPr>
          <w:p w14:paraId="00B4C4DD" w14:textId="3466F579" w:rsidR="00167F3C" w:rsidRPr="00242068" w:rsidRDefault="00167F3C" w:rsidP="00575F84">
            <w:pPr>
              <w:rPr>
                <w:sz w:val="24"/>
                <w:szCs w:val="24"/>
              </w:rPr>
            </w:pPr>
          </w:p>
        </w:tc>
      </w:tr>
      <w:tr w:rsidR="00167F3C" w14:paraId="2DDA157F" w14:textId="77777777" w:rsidTr="0014220F">
        <w:trPr>
          <w:trHeight w:val="252"/>
        </w:trPr>
        <w:tc>
          <w:tcPr>
            <w:tcW w:w="973" w:type="dxa"/>
          </w:tcPr>
          <w:p w14:paraId="0357BF78" w14:textId="77777777" w:rsidR="00167F3C" w:rsidRDefault="00167F3C" w:rsidP="00575F84">
            <w:r>
              <w:t>9:00</w:t>
            </w:r>
          </w:p>
        </w:tc>
        <w:tc>
          <w:tcPr>
            <w:tcW w:w="5846" w:type="dxa"/>
          </w:tcPr>
          <w:p w14:paraId="6CF5D430" w14:textId="01BCFE33" w:rsidR="00167F3C" w:rsidRDefault="00167F3C" w:rsidP="00575F84">
            <w:r>
              <w:t>Welcome and introduction</w:t>
            </w:r>
            <w:r w:rsidR="006A6310">
              <w:t>s.</w:t>
            </w:r>
          </w:p>
        </w:tc>
      </w:tr>
      <w:tr w:rsidR="00167F3C" w14:paraId="2C9ECCB2" w14:textId="77777777" w:rsidTr="0014220F">
        <w:trPr>
          <w:trHeight w:val="287"/>
        </w:trPr>
        <w:tc>
          <w:tcPr>
            <w:tcW w:w="973" w:type="dxa"/>
          </w:tcPr>
          <w:p w14:paraId="22777DE2" w14:textId="77777777" w:rsidR="00167F3C" w:rsidRDefault="00167F3C" w:rsidP="00575F84">
            <w:r>
              <w:t>9:10</w:t>
            </w:r>
          </w:p>
        </w:tc>
        <w:tc>
          <w:tcPr>
            <w:tcW w:w="5846" w:type="dxa"/>
          </w:tcPr>
          <w:p w14:paraId="712ED498" w14:textId="00741E59" w:rsidR="00167F3C" w:rsidRDefault="00167F3C" w:rsidP="00575F84">
            <w:r>
              <w:t>Update on FMWG February 11</w:t>
            </w:r>
            <w:r w:rsidRPr="00CB21C3">
              <w:rPr>
                <w:vertAlign w:val="superscript"/>
              </w:rPr>
              <w:t>th</w:t>
            </w:r>
            <w:r>
              <w:t xml:space="preserve"> meeting and next steps</w:t>
            </w:r>
            <w:r w:rsidR="006A6310">
              <w:t>.</w:t>
            </w:r>
          </w:p>
        </w:tc>
      </w:tr>
      <w:tr w:rsidR="00167F3C" w14:paraId="25FF2325" w14:textId="77777777" w:rsidTr="0014220F">
        <w:trPr>
          <w:trHeight w:val="220"/>
        </w:trPr>
        <w:tc>
          <w:tcPr>
            <w:tcW w:w="973" w:type="dxa"/>
          </w:tcPr>
          <w:p w14:paraId="631F9DB5" w14:textId="77777777" w:rsidR="00167F3C" w:rsidRDefault="00167F3C" w:rsidP="00575F84">
            <w:r>
              <w:t>9:30</w:t>
            </w:r>
          </w:p>
        </w:tc>
        <w:tc>
          <w:tcPr>
            <w:tcW w:w="5846" w:type="dxa"/>
          </w:tcPr>
          <w:p w14:paraId="3648E828" w14:textId="6F7F4482" w:rsidR="00167F3C" w:rsidRDefault="00167F3C" w:rsidP="00575F84">
            <w:r>
              <w:t>Update on HCAX upcoming March 11</w:t>
            </w:r>
            <w:r w:rsidRPr="00251510">
              <w:rPr>
                <w:vertAlign w:val="superscript"/>
              </w:rPr>
              <w:t>th</w:t>
            </w:r>
            <w:r>
              <w:t xml:space="preserve"> workshop</w:t>
            </w:r>
            <w:r w:rsidR="006A6310">
              <w:t>.</w:t>
            </w:r>
            <w:r>
              <w:t xml:space="preserve"> </w:t>
            </w:r>
          </w:p>
        </w:tc>
      </w:tr>
      <w:tr w:rsidR="00167F3C" w14:paraId="644315FB" w14:textId="77777777" w:rsidTr="0014220F">
        <w:trPr>
          <w:trHeight w:val="246"/>
        </w:trPr>
        <w:tc>
          <w:tcPr>
            <w:tcW w:w="973" w:type="dxa"/>
          </w:tcPr>
          <w:p w14:paraId="47F40966" w14:textId="77777777" w:rsidR="00167F3C" w:rsidRDefault="00167F3C" w:rsidP="00575F84">
            <w:r>
              <w:t>9:40</w:t>
            </w:r>
          </w:p>
        </w:tc>
        <w:tc>
          <w:tcPr>
            <w:tcW w:w="5846" w:type="dxa"/>
          </w:tcPr>
          <w:p w14:paraId="01C7ACF6" w14:textId="7DEFB1A7" w:rsidR="00167F3C" w:rsidRDefault="00167F3C" w:rsidP="00575F84">
            <w:r>
              <w:t>Update on SN Website refresh and next steps</w:t>
            </w:r>
            <w:r w:rsidR="006A6310">
              <w:t>.</w:t>
            </w:r>
          </w:p>
        </w:tc>
      </w:tr>
      <w:tr w:rsidR="00167F3C" w14:paraId="235A123C" w14:textId="77777777" w:rsidTr="0014220F">
        <w:trPr>
          <w:trHeight w:val="217"/>
        </w:trPr>
        <w:tc>
          <w:tcPr>
            <w:tcW w:w="973" w:type="dxa"/>
          </w:tcPr>
          <w:p w14:paraId="7CAF3C5D" w14:textId="77777777" w:rsidR="00167F3C" w:rsidRDefault="00167F3C" w:rsidP="00575F84">
            <w:r>
              <w:t>10:10</w:t>
            </w:r>
          </w:p>
        </w:tc>
        <w:tc>
          <w:tcPr>
            <w:tcW w:w="5846" w:type="dxa"/>
          </w:tcPr>
          <w:p w14:paraId="795DED00" w14:textId="395E9E67" w:rsidR="00167F3C" w:rsidRDefault="00167F3C" w:rsidP="00575F84">
            <w:r>
              <w:t>CY 2020 Annual Project Report to BPA</w:t>
            </w:r>
            <w:r w:rsidR="006A6310">
              <w:t>.</w:t>
            </w:r>
          </w:p>
        </w:tc>
      </w:tr>
      <w:tr w:rsidR="00167F3C" w14:paraId="366075D9" w14:textId="77777777" w:rsidTr="0014220F">
        <w:trPr>
          <w:trHeight w:val="166"/>
        </w:trPr>
        <w:tc>
          <w:tcPr>
            <w:tcW w:w="973" w:type="dxa"/>
          </w:tcPr>
          <w:p w14:paraId="5E6B029C" w14:textId="77777777" w:rsidR="00167F3C" w:rsidRPr="0014220F" w:rsidRDefault="00167F3C" w:rsidP="00575F84">
            <w:r w:rsidRPr="0014220F">
              <w:t>10:30</w:t>
            </w:r>
          </w:p>
        </w:tc>
        <w:tc>
          <w:tcPr>
            <w:tcW w:w="5846" w:type="dxa"/>
          </w:tcPr>
          <w:p w14:paraId="57BADA95" w14:textId="3EBFFB30" w:rsidR="00167F3C" w:rsidRPr="0014220F" w:rsidRDefault="00167F3C" w:rsidP="00575F84">
            <w:pPr>
              <w:pStyle w:val="ListParagraph"/>
            </w:pPr>
            <w:r w:rsidRPr="0014220F">
              <w:t xml:space="preserve">BREAK </w:t>
            </w:r>
          </w:p>
        </w:tc>
      </w:tr>
      <w:tr w:rsidR="00167F3C" w14:paraId="161517EB" w14:textId="77777777" w:rsidTr="0014220F">
        <w:trPr>
          <w:trHeight w:val="95"/>
        </w:trPr>
        <w:tc>
          <w:tcPr>
            <w:tcW w:w="973" w:type="dxa"/>
          </w:tcPr>
          <w:p w14:paraId="2D95D901" w14:textId="77777777" w:rsidR="00167F3C" w:rsidRDefault="00167F3C" w:rsidP="00575F84">
            <w:r>
              <w:t>10:40</w:t>
            </w:r>
          </w:p>
        </w:tc>
        <w:tc>
          <w:tcPr>
            <w:tcW w:w="5846" w:type="dxa"/>
          </w:tcPr>
          <w:p w14:paraId="2D7C56A7" w14:textId="5DD9122D" w:rsidR="00167F3C" w:rsidRDefault="00167F3C" w:rsidP="00575F84">
            <w:r>
              <w:t>Update and discussion on CAP DDT Charter</w:t>
            </w:r>
            <w:r w:rsidR="006A6310">
              <w:t>.</w:t>
            </w:r>
          </w:p>
        </w:tc>
      </w:tr>
      <w:tr w:rsidR="00167F3C" w14:paraId="20CE7C5C" w14:textId="77777777" w:rsidTr="0014220F">
        <w:trPr>
          <w:trHeight w:val="95"/>
        </w:trPr>
        <w:tc>
          <w:tcPr>
            <w:tcW w:w="973" w:type="dxa"/>
          </w:tcPr>
          <w:p w14:paraId="42433E47" w14:textId="77777777" w:rsidR="00167F3C" w:rsidRDefault="00167F3C" w:rsidP="00575F84">
            <w:r>
              <w:t>11:10</w:t>
            </w:r>
          </w:p>
        </w:tc>
        <w:tc>
          <w:tcPr>
            <w:tcW w:w="5846" w:type="dxa"/>
          </w:tcPr>
          <w:p w14:paraId="5F56D24B" w14:textId="2A3B1D5D" w:rsidR="00167F3C" w:rsidRDefault="00167F3C" w:rsidP="00575F84">
            <w:r>
              <w:t>Manual quality control (QC) review of the coordinated assessments HLI data (Fish HLIs) and next steps</w:t>
            </w:r>
            <w:r w:rsidR="006A6310">
              <w:t>.</w:t>
            </w:r>
          </w:p>
        </w:tc>
      </w:tr>
      <w:tr w:rsidR="00167F3C" w14:paraId="2813BD50" w14:textId="77777777" w:rsidTr="0014220F">
        <w:trPr>
          <w:trHeight w:val="95"/>
        </w:trPr>
        <w:tc>
          <w:tcPr>
            <w:tcW w:w="973" w:type="dxa"/>
          </w:tcPr>
          <w:p w14:paraId="2C85AB97" w14:textId="77777777" w:rsidR="00167F3C" w:rsidRDefault="00167F3C" w:rsidP="00575F84">
            <w:r>
              <w:t>11:40</w:t>
            </w:r>
          </w:p>
        </w:tc>
        <w:tc>
          <w:tcPr>
            <w:tcW w:w="5846" w:type="dxa"/>
          </w:tcPr>
          <w:p w14:paraId="7FF6547A" w14:textId="38E254B9" w:rsidR="00167F3C" w:rsidRDefault="00167F3C" w:rsidP="00575F84">
            <w:r>
              <w:t>SN SC members’ updates and announcement</w:t>
            </w:r>
            <w:r w:rsidR="006A6310">
              <w:t>.</w:t>
            </w:r>
          </w:p>
        </w:tc>
      </w:tr>
      <w:tr w:rsidR="00167F3C" w14:paraId="5347510E" w14:textId="77777777" w:rsidTr="0014220F">
        <w:trPr>
          <w:trHeight w:val="194"/>
        </w:trPr>
        <w:tc>
          <w:tcPr>
            <w:tcW w:w="973" w:type="dxa"/>
          </w:tcPr>
          <w:p w14:paraId="18527C9C" w14:textId="77777777" w:rsidR="00167F3C" w:rsidRDefault="00167F3C" w:rsidP="00575F84">
            <w:r>
              <w:t>12:30</w:t>
            </w:r>
          </w:p>
        </w:tc>
        <w:tc>
          <w:tcPr>
            <w:tcW w:w="5846" w:type="dxa"/>
          </w:tcPr>
          <w:p w14:paraId="2F831848" w14:textId="77777777" w:rsidR="00167F3C" w:rsidRDefault="00167F3C" w:rsidP="00575F84">
            <w:r>
              <w:t>A</w:t>
            </w:r>
            <w:r w:rsidRPr="00C9755C">
              <w:rPr>
                <w:b/>
              </w:rPr>
              <w:t>djourn</w:t>
            </w:r>
          </w:p>
        </w:tc>
      </w:tr>
    </w:tbl>
    <w:p w14:paraId="34EEEF18" w14:textId="77777777" w:rsidR="00167F3C" w:rsidRDefault="00167F3C" w:rsidP="00575F84">
      <w:pPr>
        <w:spacing w:after="0" w:line="240" w:lineRule="auto"/>
        <w:rPr>
          <w:b/>
        </w:rPr>
      </w:pPr>
    </w:p>
    <w:p w14:paraId="27E93290" w14:textId="5CE52E3A" w:rsidR="00167F3C" w:rsidRPr="00242068" w:rsidRDefault="00167F3C" w:rsidP="00575F84">
      <w:pPr>
        <w:spacing w:after="0" w:line="240" w:lineRule="auto"/>
        <w:rPr>
          <w:b/>
          <w:sz w:val="24"/>
          <w:szCs w:val="24"/>
        </w:rPr>
      </w:pPr>
      <w:r w:rsidRPr="00242068">
        <w:rPr>
          <w:b/>
          <w:sz w:val="24"/>
          <w:szCs w:val="24"/>
        </w:rPr>
        <w:t>Attendees</w:t>
      </w:r>
    </w:p>
    <w:p w14:paraId="193C3B85" w14:textId="78EEFE97" w:rsidR="00167F3C" w:rsidRDefault="00167F3C" w:rsidP="00575F84">
      <w:pPr>
        <w:spacing w:after="0" w:line="240" w:lineRule="auto"/>
      </w:pPr>
      <w:r>
        <w:t>PSMFC - StreamNet: Mike Banach, Van Hare, Nancy Leonard, Kate Sherman, Greg Wilke.</w:t>
      </w:r>
    </w:p>
    <w:p w14:paraId="271C7633" w14:textId="67E58B2E" w:rsidR="00167F3C" w:rsidRDefault="00167F3C" w:rsidP="00575F84">
      <w:pPr>
        <w:spacing w:after="0" w:line="240" w:lineRule="auto"/>
      </w:pPr>
      <w:r>
        <w:t xml:space="preserve">Colville Tribes: John </w:t>
      </w:r>
      <w:proofErr w:type="spellStart"/>
      <w:r>
        <w:t>Arterburn</w:t>
      </w:r>
      <w:proofErr w:type="spellEnd"/>
      <w:r>
        <w:t xml:space="preserve">, George Batten </w:t>
      </w:r>
      <w:r>
        <w:rPr>
          <w:rFonts w:cstheme="minorHAnsi"/>
        </w:rPr>
        <w:t>(Sitka Technology Group).</w:t>
      </w:r>
    </w:p>
    <w:p w14:paraId="3E24BA6B" w14:textId="53470DB4" w:rsidR="00167F3C" w:rsidRDefault="00167F3C" w:rsidP="00575F84">
      <w:pPr>
        <w:spacing w:after="0" w:line="240" w:lineRule="auto"/>
      </w:pPr>
      <w:r>
        <w:t>CRITFC: Denise Kelsey and Sheryn Olson (ITMD), Tami Wilkerson (CRITFC Columbia Basin Fish and Wildlife Library).</w:t>
      </w:r>
    </w:p>
    <w:p w14:paraId="22106042" w14:textId="5746D430" w:rsidR="00167F3C" w:rsidRDefault="00167F3C" w:rsidP="00575F84">
      <w:pPr>
        <w:spacing w:after="0" w:line="240" w:lineRule="auto"/>
      </w:pPr>
      <w:r>
        <w:t>IDFG: Angie Schmidt, Evan Brown.</w:t>
      </w:r>
    </w:p>
    <w:p w14:paraId="69497F18" w14:textId="2A3F3E54" w:rsidR="00167F3C" w:rsidRDefault="00167F3C" w:rsidP="00575F84">
      <w:pPr>
        <w:spacing w:after="0" w:line="240" w:lineRule="auto"/>
      </w:pPr>
      <w:r>
        <w:t>ODFW: April Brenden-Locke.</w:t>
      </w:r>
    </w:p>
    <w:p w14:paraId="439DA19F" w14:textId="3AFD80B4" w:rsidR="00167F3C" w:rsidRDefault="00167F3C" w:rsidP="00575F84">
      <w:pPr>
        <w:spacing w:after="0" w:line="240" w:lineRule="auto"/>
      </w:pPr>
      <w:r>
        <w:t>MFWP: Dawn Anderson.</w:t>
      </w:r>
    </w:p>
    <w:p w14:paraId="114E2BCE" w14:textId="507229EE" w:rsidR="00167F3C" w:rsidRDefault="00167F3C" w:rsidP="00575F84">
      <w:pPr>
        <w:spacing w:after="0" w:line="240" w:lineRule="auto"/>
      </w:pPr>
      <w:r>
        <w:t>WDFW: Brodie Cox.</w:t>
      </w:r>
    </w:p>
    <w:p w14:paraId="7EF3258B" w14:textId="46BF7BCF" w:rsidR="00167F3C" w:rsidRDefault="00167F3C" w:rsidP="00575F84">
      <w:pPr>
        <w:spacing w:after="0" w:line="240" w:lineRule="auto"/>
      </w:pPr>
      <w:r>
        <w:t>USFWS: Doug Threloff.</w:t>
      </w:r>
    </w:p>
    <w:p w14:paraId="50F4500A" w14:textId="0E14920C" w:rsidR="00167F3C" w:rsidRDefault="00167F3C" w:rsidP="00575F84">
      <w:pPr>
        <w:spacing w:after="0" w:line="240" w:lineRule="auto"/>
      </w:pPr>
      <w:r>
        <w:t xml:space="preserve">BPA: Tom Pansky, Matthew Schwartz, Russell Scranton. </w:t>
      </w:r>
    </w:p>
    <w:p w14:paraId="47AF63ED" w14:textId="46337EBF" w:rsidR="00167F3C" w:rsidRDefault="00167F3C" w:rsidP="00575F84">
      <w:pPr>
        <w:spacing w:after="0" w:line="240" w:lineRule="auto"/>
      </w:pPr>
      <w:r>
        <w:t>NPCC: Kris Homel, Mark Fritsch.</w:t>
      </w:r>
    </w:p>
    <w:p w14:paraId="2E996233" w14:textId="0DA06DCD" w:rsidR="00167F3C" w:rsidRDefault="00167F3C" w:rsidP="00575F84">
      <w:pPr>
        <w:spacing w:after="0" w:line="240" w:lineRule="auto"/>
      </w:pPr>
      <w:r>
        <w:t>NOAA: Mari Williams.</w:t>
      </w:r>
    </w:p>
    <w:p w14:paraId="4D5915F8" w14:textId="5EA109F8" w:rsidR="00167F3C" w:rsidRDefault="00167F3C" w:rsidP="00575F84">
      <w:pPr>
        <w:spacing w:after="0" w:line="240" w:lineRule="auto"/>
      </w:pPr>
      <w:r>
        <w:t>PNAMP: Jen Bayer.</w:t>
      </w:r>
    </w:p>
    <w:p w14:paraId="6D5DB8CC" w14:textId="63084748" w:rsidR="00167F3C" w:rsidRPr="001E26A2" w:rsidRDefault="00167F3C" w:rsidP="00575F84">
      <w:pPr>
        <w:spacing w:after="0" w:line="240" w:lineRule="auto"/>
        <w:rPr>
          <w:rFonts w:cstheme="minorHAnsi"/>
        </w:rPr>
      </w:pPr>
      <w:r>
        <w:t xml:space="preserve">CAP support: Tom Iverson </w:t>
      </w:r>
      <w:r>
        <w:rPr>
          <w:rFonts w:cstheme="minorHAnsi"/>
        </w:rPr>
        <w:t>(</w:t>
      </w:r>
      <w:r w:rsidRPr="001E26A2">
        <w:rPr>
          <w:rFonts w:cstheme="minorHAnsi"/>
        </w:rPr>
        <w:t>Tom K Iverson Natural Resource Consulting</w:t>
      </w:r>
      <w:r>
        <w:rPr>
          <w:rFonts w:cstheme="minorHAnsi"/>
        </w:rPr>
        <w:t>).</w:t>
      </w:r>
      <w:r w:rsidRPr="001E26A2">
        <w:rPr>
          <w:rFonts w:eastAsia="Calibri" w:cstheme="minorHAnsi"/>
          <w:color w:val="5F6368"/>
        </w:rPr>
        <w:t xml:space="preserve"> </w:t>
      </w:r>
    </w:p>
    <w:p w14:paraId="354B121B" w14:textId="4FA38D57" w:rsidR="00167F3C" w:rsidRPr="001E26A2" w:rsidRDefault="00167F3C" w:rsidP="0014220F">
      <w:pPr>
        <w:spacing w:after="0" w:line="240" w:lineRule="auto"/>
        <w:rPr>
          <w:rFonts w:cstheme="minorHAnsi"/>
        </w:rPr>
      </w:pPr>
      <w:r>
        <w:rPr>
          <w:rFonts w:cstheme="minorHAnsi"/>
        </w:rPr>
        <w:t>NPCC contracted data stewards</w:t>
      </w:r>
      <w:r w:rsidRPr="001E26A2">
        <w:rPr>
          <w:rFonts w:cstheme="minorHAnsi"/>
        </w:rPr>
        <w:t xml:space="preserve">: </w:t>
      </w:r>
      <w:r>
        <w:rPr>
          <w:rFonts w:cstheme="minorHAnsi"/>
        </w:rPr>
        <w:t xml:space="preserve">Neil Ward, </w:t>
      </w:r>
      <w:proofErr w:type="spellStart"/>
      <w:r w:rsidRPr="001E26A2">
        <w:rPr>
          <w:rFonts w:cstheme="minorHAnsi"/>
        </w:rPr>
        <w:t>Binh</w:t>
      </w:r>
      <w:proofErr w:type="spellEnd"/>
      <w:r w:rsidRPr="001E26A2">
        <w:rPr>
          <w:rFonts w:cstheme="minorHAnsi"/>
        </w:rPr>
        <w:t xml:space="preserve"> Quan</w:t>
      </w:r>
      <w:r>
        <w:rPr>
          <w:rFonts w:cstheme="minorHAnsi"/>
        </w:rPr>
        <w:t xml:space="preserve"> (QW Consulting).</w:t>
      </w:r>
    </w:p>
    <w:p w14:paraId="4CB4C767" w14:textId="77777777" w:rsidR="0014220F" w:rsidRDefault="0014220F" w:rsidP="0014220F">
      <w:pPr>
        <w:spacing w:after="0"/>
        <w:rPr>
          <w:b/>
          <w:sz w:val="24"/>
          <w:szCs w:val="24"/>
        </w:rPr>
      </w:pPr>
    </w:p>
    <w:p w14:paraId="5B791FE8" w14:textId="427CE6F3" w:rsidR="006A6310" w:rsidRPr="0014220F" w:rsidRDefault="006A6310" w:rsidP="0014220F">
      <w:pPr>
        <w:spacing w:after="0" w:line="240" w:lineRule="auto"/>
        <w:rPr>
          <w:b/>
          <w:sz w:val="24"/>
          <w:szCs w:val="24"/>
        </w:rPr>
      </w:pPr>
      <w:r w:rsidRPr="0014220F">
        <w:rPr>
          <w:b/>
          <w:sz w:val="24"/>
          <w:szCs w:val="24"/>
        </w:rPr>
        <w:t>Action Items</w:t>
      </w:r>
    </w:p>
    <w:p w14:paraId="3D692F67" w14:textId="4D727282" w:rsidR="007E2627" w:rsidRPr="0014220F" w:rsidRDefault="007E2627" w:rsidP="00575F84">
      <w:pPr>
        <w:pStyle w:val="ListParagraph"/>
        <w:numPr>
          <w:ilvl w:val="0"/>
          <w:numId w:val="45"/>
        </w:numPr>
        <w:contextualSpacing/>
        <w:rPr>
          <w:rFonts w:cstheme="minorHAnsi"/>
        </w:rPr>
      </w:pPr>
      <w:r w:rsidRPr="0014220F">
        <w:rPr>
          <w:rFonts w:cstheme="minorHAnsi"/>
          <w:b/>
          <w:highlight w:val="yellow"/>
        </w:rPr>
        <w:t>FMWG</w:t>
      </w:r>
      <w:r w:rsidR="00202296" w:rsidRPr="0014220F">
        <w:rPr>
          <w:rFonts w:cstheme="minorHAnsi"/>
          <w:b/>
          <w:highlight w:val="yellow"/>
        </w:rPr>
        <w:t xml:space="preserve"> tasks</w:t>
      </w:r>
      <w:r w:rsidRPr="0014220F">
        <w:rPr>
          <w:rFonts w:cstheme="minorHAnsi"/>
          <w:highlight w:val="yellow"/>
        </w:rPr>
        <w:t>:</w:t>
      </w:r>
      <w:r w:rsidRPr="0014220F">
        <w:rPr>
          <w:rFonts w:cstheme="minorHAnsi"/>
        </w:rPr>
        <w:t xml:space="preserve"> All, consider if you or your staff would like to participate in the four FMWG tasks contributing to PSMFC/CAP/StreamNet work. The four tasks will be led by Mike Banach (task 1), Tom Iverson (task 2 and 3), and Van Hare and Evan Brown (task 4). Contact Jen, Nancy or the task lead to be added as a participant.</w:t>
      </w:r>
    </w:p>
    <w:p w14:paraId="018DF214" w14:textId="06244D93" w:rsidR="006B7639" w:rsidRPr="0014220F" w:rsidRDefault="006B7639" w:rsidP="00575F84">
      <w:pPr>
        <w:pStyle w:val="ListParagraph"/>
        <w:numPr>
          <w:ilvl w:val="0"/>
          <w:numId w:val="45"/>
        </w:numPr>
        <w:contextualSpacing/>
        <w:rPr>
          <w:rFonts w:cstheme="minorHAnsi"/>
        </w:rPr>
      </w:pPr>
      <w:r w:rsidRPr="0014220F">
        <w:rPr>
          <w:rFonts w:cstheme="minorHAnsi"/>
          <w:b/>
          <w:highlight w:val="yellow"/>
        </w:rPr>
        <w:t>Live Poll on</w:t>
      </w:r>
      <w:r w:rsidR="00202296" w:rsidRPr="0014220F">
        <w:rPr>
          <w:rFonts w:cstheme="minorHAnsi"/>
          <w:b/>
          <w:highlight w:val="yellow"/>
        </w:rPr>
        <w:t xml:space="preserve"> Website</w:t>
      </w:r>
      <w:r w:rsidRPr="0014220F">
        <w:rPr>
          <w:rFonts w:cstheme="minorHAnsi"/>
          <w:b/>
          <w:highlight w:val="yellow"/>
        </w:rPr>
        <w:t xml:space="preserve"> Icons</w:t>
      </w:r>
      <w:r w:rsidRPr="0014220F">
        <w:rPr>
          <w:rFonts w:cstheme="minorHAnsi"/>
          <w:b/>
        </w:rPr>
        <w:t xml:space="preserve">: </w:t>
      </w:r>
      <w:r w:rsidRPr="0014220F">
        <w:rPr>
          <w:rFonts w:cstheme="minorHAnsi"/>
        </w:rPr>
        <w:t>per the SN SC input during the meeting StreamNet PSMFC staff will have the ‘Data Store’ icon be replaced by the draft icon with the download symbol and will have the ‘Committee &amp; Teams’ icon be replaced by the draft icons showing a mixture of people and tables/computers.</w:t>
      </w:r>
    </w:p>
    <w:p w14:paraId="4806F94C" w14:textId="26A8D5ED" w:rsidR="007E2627" w:rsidRPr="0014220F" w:rsidRDefault="007E2627" w:rsidP="00575F84">
      <w:pPr>
        <w:pStyle w:val="ListParagraph"/>
        <w:numPr>
          <w:ilvl w:val="0"/>
          <w:numId w:val="45"/>
        </w:numPr>
        <w:contextualSpacing/>
        <w:rPr>
          <w:rFonts w:cstheme="minorHAnsi"/>
        </w:rPr>
      </w:pPr>
      <w:r w:rsidRPr="0014220F">
        <w:rPr>
          <w:rFonts w:cstheme="minorHAnsi"/>
          <w:b/>
          <w:highlight w:val="yellow"/>
        </w:rPr>
        <w:t>Website</w:t>
      </w:r>
      <w:r w:rsidRPr="0014220F">
        <w:rPr>
          <w:rFonts w:cstheme="minorHAnsi"/>
          <w:b/>
        </w:rPr>
        <w:t>:</w:t>
      </w:r>
      <w:r w:rsidRPr="0014220F">
        <w:rPr>
          <w:rFonts w:cstheme="minorHAnsi"/>
        </w:rPr>
        <w:t xml:space="preserve"> All, if you or your staff are interested in assisting in reviewing and testing the website before it goes live in July, and you haven’t already contacted Nancy, please email Nancy.</w:t>
      </w:r>
    </w:p>
    <w:p w14:paraId="3092C106" w14:textId="3229D3F7" w:rsidR="00440CE8" w:rsidRPr="0014220F" w:rsidRDefault="00440CE8" w:rsidP="00575F84">
      <w:pPr>
        <w:pStyle w:val="ListParagraph"/>
        <w:numPr>
          <w:ilvl w:val="0"/>
          <w:numId w:val="45"/>
        </w:numPr>
        <w:contextualSpacing/>
        <w:rPr>
          <w:rFonts w:cstheme="minorHAnsi"/>
          <w:b/>
        </w:rPr>
      </w:pPr>
      <w:r w:rsidRPr="0014220F">
        <w:rPr>
          <w:rFonts w:cstheme="minorHAnsi"/>
          <w:b/>
          <w:highlight w:val="yellow"/>
        </w:rPr>
        <w:t>Annual Report</w:t>
      </w:r>
      <w:r w:rsidRPr="0014220F">
        <w:rPr>
          <w:rFonts w:cstheme="minorHAnsi"/>
          <w:b/>
        </w:rPr>
        <w:t xml:space="preserve">: </w:t>
      </w:r>
      <w:r w:rsidRPr="0014220F">
        <w:rPr>
          <w:rFonts w:cstheme="minorHAnsi"/>
        </w:rPr>
        <w:t xml:space="preserve">All to provide comments and input to Nancy via email by March 11. Nancy will send Revised version of report for review by March 19 with final edits due back by March 29. Nancy will submit report </w:t>
      </w:r>
      <w:r w:rsidR="0014220F">
        <w:rPr>
          <w:rFonts w:cstheme="minorHAnsi"/>
        </w:rPr>
        <w:t xml:space="preserve">to </w:t>
      </w:r>
      <w:r w:rsidRPr="0014220F">
        <w:rPr>
          <w:rFonts w:cstheme="minorHAnsi"/>
        </w:rPr>
        <w:t>BPA</w:t>
      </w:r>
      <w:r w:rsidR="0014220F">
        <w:rPr>
          <w:rFonts w:cstheme="minorHAnsi"/>
        </w:rPr>
        <w:t xml:space="preserve"> on </w:t>
      </w:r>
      <w:r w:rsidR="0014220F" w:rsidRPr="0014220F">
        <w:rPr>
          <w:rFonts w:cstheme="minorHAnsi"/>
        </w:rPr>
        <w:t>April 5</w:t>
      </w:r>
      <w:r w:rsidRPr="0014220F">
        <w:rPr>
          <w:rFonts w:cstheme="minorHAnsi"/>
        </w:rPr>
        <w:t>.</w:t>
      </w:r>
    </w:p>
    <w:p w14:paraId="0903D5C1" w14:textId="77777777" w:rsidR="00440CE8" w:rsidRPr="0014220F" w:rsidRDefault="00440CE8" w:rsidP="00575F84">
      <w:pPr>
        <w:pStyle w:val="ListParagraph"/>
        <w:numPr>
          <w:ilvl w:val="0"/>
          <w:numId w:val="45"/>
        </w:numPr>
        <w:contextualSpacing/>
        <w:rPr>
          <w:rFonts w:cstheme="minorHAnsi"/>
          <w:b/>
        </w:rPr>
      </w:pPr>
      <w:r w:rsidRPr="0014220F">
        <w:rPr>
          <w:rFonts w:cstheme="minorHAnsi"/>
          <w:b/>
          <w:highlight w:val="yellow"/>
        </w:rPr>
        <w:t>MS Teams:</w:t>
      </w:r>
      <w:r w:rsidRPr="0014220F">
        <w:rPr>
          <w:rFonts w:cstheme="minorHAnsi"/>
          <w:b/>
        </w:rPr>
        <w:t xml:space="preserve"> </w:t>
      </w:r>
      <w:r w:rsidRPr="0014220F">
        <w:rPr>
          <w:rFonts w:cstheme="minorHAnsi"/>
        </w:rPr>
        <w:t>ODFW, IDFG, Colville Tribes to confirm which email address Nancy should use to create their guest accounts on the SN SC Teams Channel.</w:t>
      </w:r>
    </w:p>
    <w:p w14:paraId="699CCB5E" w14:textId="4D1FD056" w:rsidR="006B7639" w:rsidRPr="0014220F" w:rsidRDefault="006B7639" w:rsidP="00575F84">
      <w:pPr>
        <w:pStyle w:val="ListParagraph"/>
        <w:numPr>
          <w:ilvl w:val="0"/>
          <w:numId w:val="45"/>
        </w:numPr>
        <w:contextualSpacing/>
        <w:rPr>
          <w:rFonts w:cstheme="minorHAnsi"/>
        </w:rPr>
      </w:pPr>
      <w:r w:rsidRPr="0014220F">
        <w:rPr>
          <w:rFonts w:cstheme="minorHAnsi"/>
          <w:b/>
          <w:highlight w:val="yellow"/>
        </w:rPr>
        <w:t>CAP DES Charter</w:t>
      </w:r>
      <w:r w:rsidRPr="0014220F">
        <w:rPr>
          <w:rFonts w:cstheme="minorHAnsi"/>
          <w:b/>
        </w:rPr>
        <w:t>:</w:t>
      </w:r>
      <w:r w:rsidRPr="0014220F">
        <w:rPr>
          <w:rFonts w:cstheme="minorHAnsi"/>
        </w:rPr>
        <w:t xml:space="preserve"> Mike will revise the charter per input received and discussion during the SN SC meeting and send the document to the SN SC and CAP DDT members.</w:t>
      </w:r>
      <w:bookmarkStart w:id="0" w:name="_GoBack"/>
      <w:bookmarkEnd w:id="0"/>
    </w:p>
    <w:p w14:paraId="229AC7FD" w14:textId="77777777" w:rsidR="006B7639" w:rsidRPr="0014220F" w:rsidRDefault="006B7639" w:rsidP="00575F84">
      <w:pPr>
        <w:pStyle w:val="ListParagraph"/>
        <w:numPr>
          <w:ilvl w:val="0"/>
          <w:numId w:val="45"/>
        </w:numPr>
        <w:contextualSpacing/>
        <w:rPr>
          <w:rFonts w:cstheme="minorHAnsi"/>
        </w:rPr>
      </w:pPr>
      <w:r w:rsidRPr="0014220F">
        <w:rPr>
          <w:rFonts w:cstheme="minorHAnsi"/>
          <w:b/>
          <w:highlight w:val="yellow"/>
        </w:rPr>
        <w:t>QC</w:t>
      </w:r>
      <w:r w:rsidRPr="0014220F">
        <w:rPr>
          <w:rFonts w:cstheme="minorHAnsi"/>
          <w:b/>
        </w:rPr>
        <w:t>:</w:t>
      </w:r>
      <w:r w:rsidRPr="0014220F">
        <w:rPr>
          <w:rFonts w:cstheme="minorHAnsi"/>
        </w:rPr>
        <w:t xml:space="preserve"> All to provide names of staff with experience with preparing data following the CAP DES and/or working with the data accessed from the CAP Fish HLI (CAX) to inform the QC manual procedure. Organization by organization meetings will be set up with Mike B, Nancy L, and Neil W. after March 15, 2021. </w:t>
      </w:r>
    </w:p>
    <w:p w14:paraId="131AD82E" w14:textId="225C0945" w:rsidR="00167F3C" w:rsidRDefault="007E2627" w:rsidP="0014220F">
      <w:pPr>
        <w:pStyle w:val="ListParagraph"/>
        <w:numPr>
          <w:ilvl w:val="0"/>
          <w:numId w:val="45"/>
        </w:numPr>
        <w:contextualSpacing/>
      </w:pPr>
      <w:r w:rsidRPr="0014220F">
        <w:rPr>
          <w:rFonts w:cstheme="minorHAnsi"/>
          <w:b/>
          <w:highlight w:val="yellow"/>
        </w:rPr>
        <w:t>Next meeting:</w:t>
      </w:r>
      <w:r w:rsidRPr="0014220F">
        <w:rPr>
          <w:rFonts w:cstheme="minorHAnsi"/>
        </w:rPr>
        <w:t xml:space="preserve"> Nancy will send a doodle poll to the group to schedule the SN SC meeting </w:t>
      </w:r>
      <w:r w:rsidR="00EF55C8">
        <w:rPr>
          <w:rFonts w:cstheme="minorHAnsi"/>
        </w:rPr>
        <w:t>for fall</w:t>
      </w:r>
      <w:r w:rsidRPr="0014220F">
        <w:rPr>
          <w:rFonts w:cstheme="minorHAnsi"/>
        </w:rPr>
        <w:t xml:space="preserve"> 2021</w:t>
      </w:r>
      <w:r w:rsidR="0014220F" w:rsidRPr="0014220F">
        <w:rPr>
          <w:rFonts w:cstheme="minorHAnsi"/>
        </w:rPr>
        <w:t>.</w:t>
      </w:r>
      <w:r w:rsidR="00167F3C">
        <w:tab/>
      </w:r>
    </w:p>
    <w:p w14:paraId="0FEA9BCC" w14:textId="40184449" w:rsidR="00EB7E27" w:rsidRPr="008B193A" w:rsidRDefault="00EB7E27" w:rsidP="00575F84">
      <w:pPr>
        <w:spacing w:after="0" w:line="240" w:lineRule="auto"/>
        <w:rPr>
          <w:rFonts w:cstheme="minorHAnsi"/>
          <w:b/>
          <w:sz w:val="24"/>
          <w:szCs w:val="24"/>
        </w:rPr>
      </w:pPr>
      <w:r w:rsidRPr="008B193A">
        <w:rPr>
          <w:rFonts w:cstheme="minorHAnsi"/>
          <w:b/>
          <w:sz w:val="24"/>
          <w:szCs w:val="24"/>
        </w:rPr>
        <w:lastRenderedPageBreak/>
        <w:t>Meeting Documents</w:t>
      </w:r>
    </w:p>
    <w:p w14:paraId="3667A43F" w14:textId="0EBCCB48" w:rsidR="00EB7E27" w:rsidRDefault="00EB7E27" w:rsidP="00575F84">
      <w:pPr>
        <w:pStyle w:val="ListParagraph"/>
        <w:numPr>
          <w:ilvl w:val="0"/>
          <w:numId w:val="46"/>
        </w:numPr>
        <w:contextualSpacing/>
        <w:rPr>
          <w:rFonts w:cstheme="minorHAnsi"/>
        </w:rPr>
      </w:pPr>
      <w:r w:rsidRPr="001E26A2">
        <w:rPr>
          <w:rFonts w:cstheme="minorHAnsi"/>
        </w:rPr>
        <w:t>Agenda</w:t>
      </w:r>
    </w:p>
    <w:p w14:paraId="7BCF4B51" w14:textId="364ACD63" w:rsidR="00EB7E27" w:rsidRDefault="00EB7E27" w:rsidP="00575F84">
      <w:pPr>
        <w:pStyle w:val="ListParagraph"/>
        <w:numPr>
          <w:ilvl w:val="0"/>
          <w:numId w:val="46"/>
        </w:numPr>
        <w:contextualSpacing/>
        <w:rPr>
          <w:rFonts w:cstheme="minorHAnsi"/>
        </w:rPr>
      </w:pPr>
      <w:r>
        <w:rPr>
          <w:rFonts w:cstheme="minorHAnsi"/>
        </w:rPr>
        <w:t>PowerPoint slides</w:t>
      </w:r>
    </w:p>
    <w:p w14:paraId="6EB62069" w14:textId="3FADB177" w:rsidR="00EB7E27" w:rsidRPr="001E26A2" w:rsidRDefault="00EB7E27" w:rsidP="00575F84">
      <w:pPr>
        <w:pStyle w:val="ListParagraph"/>
        <w:numPr>
          <w:ilvl w:val="0"/>
          <w:numId w:val="46"/>
        </w:numPr>
        <w:contextualSpacing/>
        <w:rPr>
          <w:rFonts w:cstheme="minorHAnsi"/>
        </w:rPr>
      </w:pPr>
      <w:r>
        <w:rPr>
          <w:rFonts w:cstheme="minorHAnsi"/>
        </w:rPr>
        <w:t>Draft CY 2020 Annual Report for Bonneville.</w:t>
      </w:r>
    </w:p>
    <w:p w14:paraId="4114D523" w14:textId="77777777" w:rsidR="00EB7E27" w:rsidRPr="001E26A2" w:rsidRDefault="00EB7E27" w:rsidP="00575F84">
      <w:pPr>
        <w:spacing w:after="0" w:line="240" w:lineRule="auto"/>
        <w:rPr>
          <w:rFonts w:cstheme="minorHAnsi"/>
        </w:rPr>
      </w:pPr>
    </w:p>
    <w:p w14:paraId="0337CCE9" w14:textId="21E24443" w:rsidR="00EB7E27" w:rsidRDefault="00EB7E27" w:rsidP="008B193A">
      <w:pPr>
        <w:spacing w:after="0" w:line="240" w:lineRule="auto"/>
        <w:ind w:left="360"/>
        <w:rPr>
          <w:rFonts w:cstheme="minorHAnsi"/>
          <w:i/>
        </w:rPr>
      </w:pPr>
      <w:r w:rsidRPr="001E26A2">
        <w:rPr>
          <w:rFonts w:cstheme="minorHAnsi"/>
          <w:i/>
        </w:rPr>
        <w:t xml:space="preserve">The PowerPoint presentation </w:t>
      </w:r>
      <w:r>
        <w:rPr>
          <w:rFonts w:cstheme="minorHAnsi"/>
          <w:i/>
        </w:rPr>
        <w:t>for this meeting</w:t>
      </w:r>
      <w:r w:rsidRPr="001E26A2">
        <w:rPr>
          <w:rFonts w:cstheme="minorHAnsi"/>
          <w:i/>
        </w:rPr>
        <w:t xml:space="preserve"> will be posted on the StreamNet website along with the</w:t>
      </w:r>
      <w:r>
        <w:rPr>
          <w:rFonts w:cstheme="minorHAnsi"/>
          <w:i/>
        </w:rPr>
        <w:t>se</w:t>
      </w:r>
      <w:r w:rsidRPr="001E26A2">
        <w:rPr>
          <w:rFonts w:cstheme="minorHAnsi"/>
          <w:i/>
        </w:rPr>
        <w:t xml:space="preserve"> meeting notes.</w:t>
      </w:r>
      <w:r>
        <w:rPr>
          <w:rFonts w:cstheme="minorHAnsi"/>
          <w:i/>
        </w:rPr>
        <w:t xml:space="preserve"> The draft annual report will not be posted on the website.</w:t>
      </w:r>
    </w:p>
    <w:p w14:paraId="00619423" w14:textId="77777777" w:rsidR="008B193A" w:rsidRPr="00EB7E27" w:rsidRDefault="008B193A" w:rsidP="008B193A">
      <w:pPr>
        <w:spacing w:after="0" w:line="240" w:lineRule="auto"/>
        <w:ind w:left="360"/>
        <w:rPr>
          <w:rFonts w:cstheme="minorHAnsi"/>
          <w:i/>
        </w:rPr>
      </w:pPr>
    </w:p>
    <w:p w14:paraId="1B1BDED7" w14:textId="77777777" w:rsidR="00EB7E27" w:rsidRPr="008B193A" w:rsidRDefault="00EB7E27" w:rsidP="00575F84">
      <w:pPr>
        <w:spacing w:after="0" w:line="240" w:lineRule="auto"/>
        <w:rPr>
          <w:rFonts w:cstheme="minorHAnsi"/>
          <w:b/>
          <w:sz w:val="24"/>
          <w:szCs w:val="24"/>
        </w:rPr>
      </w:pPr>
      <w:r w:rsidRPr="008B193A">
        <w:rPr>
          <w:rFonts w:cstheme="minorHAnsi"/>
          <w:b/>
          <w:sz w:val="24"/>
          <w:szCs w:val="24"/>
        </w:rPr>
        <w:t>Introductions</w:t>
      </w:r>
    </w:p>
    <w:p w14:paraId="17409495" w14:textId="664D9459" w:rsidR="00EB7E27" w:rsidRPr="002722E0" w:rsidRDefault="00EB7E27" w:rsidP="00F83BC4">
      <w:pPr>
        <w:tabs>
          <w:tab w:val="left" w:pos="1800"/>
        </w:tabs>
        <w:spacing w:after="0" w:line="240" w:lineRule="auto"/>
        <w:ind w:left="720"/>
        <w:rPr>
          <w:rFonts w:cstheme="minorHAnsi"/>
        </w:rPr>
      </w:pPr>
      <w:r w:rsidRPr="002722E0">
        <w:rPr>
          <w:rFonts w:cstheme="minorHAnsi"/>
        </w:rPr>
        <w:t>No changes made to the agenda</w:t>
      </w:r>
      <w:r w:rsidR="002722E0">
        <w:rPr>
          <w:rFonts w:cstheme="minorHAnsi"/>
        </w:rPr>
        <w:t>.</w:t>
      </w:r>
    </w:p>
    <w:p w14:paraId="2390CDA1" w14:textId="0BF791B6" w:rsidR="00EB7E27" w:rsidRPr="002722E0" w:rsidRDefault="00EB7E27" w:rsidP="00F83BC4">
      <w:pPr>
        <w:tabs>
          <w:tab w:val="left" w:pos="1800"/>
        </w:tabs>
        <w:spacing w:after="0" w:line="240" w:lineRule="auto"/>
        <w:ind w:left="720"/>
        <w:rPr>
          <w:rFonts w:cstheme="minorHAnsi"/>
        </w:rPr>
      </w:pPr>
      <w:r w:rsidRPr="002722E0">
        <w:rPr>
          <w:rFonts w:cstheme="minorHAnsi"/>
        </w:rPr>
        <w:t xml:space="preserve">Meetings held after April 1 2021 will be using MS Teams link and phone line. </w:t>
      </w:r>
    </w:p>
    <w:p w14:paraId="339D9B5B" w14:textId="3CAC3DE5" w:rsidR="00EB7E27" w:rsidRPr="002722E0" w:rsidRDefault="002722E0" w:rsidP="00F83BC4">
      <w:pPr>
        <w:tabs>
          <w:tab w:val="left" w:pos="1800"/>
        </w:tabs>
        <w:spacing w:after="0" w:line="240" w:lineRule="auto"/>
        <w:ind w:left="720"/>
        <w:rPr>
          <w:rFonts w:cstheme="minorHAnsi"/>
        </w:rPr>
      </w:pPr>
      <w:r w:rsidRPr="002722E0">
        <w:rPr>
          <w:rFonts w:cstheme="minorHAnsi"/>
        </w:rPr>
        <w:t>Introductions were made by Chat with Nancy reading out the names and people having their web camera on.</w:t>
      </w:r>
    </w:p>
    <w:p w14:paraId="498FD752" w14:textId="4940FAEA" w:rsidR="002722E0" w:rsidRPr="002722E0" w:rsidRDefault="002722E0" w:rsidP="00F83BC4">
      <w:pPr>
        <w:spacing w:after="0" w:line="240" w:lineRule="auto"/>
        <w:ind w:left="720"/>
        <w:rPr>
          <w:rFonts w:cs="Calibri"/>
        </w:rPr>
      </w:pPr>
      <w:r w:rsidRPr="002722E0">
        <w:rPr>
          <w:rFonts w:cs="Calibri"/>
        </w:rPr>
        <w:t>Kris Homel is now representing the NPCC on the Steering Committee</w:t>
      </w:r>
      <w:r>
        <w:rPr>
          <w:rFonts w:cs="Calibri"/>
        </w:rPr>
        <w:t>.</w:t>
      </w:r>
    </w:p>
    <w:p w14:paraId="36CF4B7D" w14:textId="5CE6C204" w:rsidR="002722E0" w:rsidRPr="002722E0" w:rsidRDefault="002722E0" w:rsidP="00F83BC4">
      <w:pPr>
        <w:tabs>
          <w:tab w:val="left" w:pos="1800"/>
        </w:tabs>
        <w:spacing w:after="0" w:line="240" w:lineRule="auto"/>
        <w:ind w:left="720"/>
        <w:rPr>
          <w:rFonts w:cstheme="minorHAnsi"/>
        </w:rPr>
      </w:pPr>
      <w:r w:rsidRPr="002722E0">
        <w:rPr>
          <w:rFonts w:cstheme="minorHAnsi"/>
        </w:rPr>
        <w:t>Sheryn Olson is now the CRITFC ITMD project lead</w:t>
      </w:r>
      <w:r>
        <w:rPr>
          <w:rFonts w:cstheme="minorHAnsi"/>
        </w:rPr>
        <w:t>.</w:t>
      </w:r>
    </w:p>
    <w:p w14:paraId="5E9D9C5A" w14:textId="1E8257A9" w:rsidR="00167F3C" w:rsidRDefault="00167F3C" w:rsidP="00575F84">
      <w:pPr>
        <w:spacing w:after="0" w:line="240" w:lineRule="auto"/>
        <w:rPr>
          <w:b/>
        </w:rPr>
      </w:pPr>
    </w:p>
    <w:p w14:paraId="171E4592" w14:textId="15BC0F57" w:rsidR="002722E0" w:rsidRPr="008B193A" w:rsidRDefault="002722E0" w:rsidP="00575F84">
      <w:pPr>
        <w:spacing w:after="0" w:line="240" w:lineRule="auto"/>
        <w:rPr>
          <w:b/>
          <w:sz w:val="24"/>
          <w:szCs w:val="24"/>
        </w:rPr>
      </w:pPr>
      <w:r w:rsidRPr="008B193A">
        <w:rPr>
          <w:b/>
          <w:sz w:val="24"/>
          <w:szCs w:val="24"/>
        </w:rPr>
        <w:t>Update on FMWG February 11</w:t>
      </w:r>
      <w:r w:rsidRPr="008B193A">
        <w:rPr>
          <w:b/>
          <w:sz w:val="24"/>
          <w:szCs w:val="24"/>
          <w:vertAlign w:val="superscript"/>
        </w:rPr>
        <w:t>th</w:t>
      </w:r>
      <w:r w:rsidRPr="008B193A">
        <w:rPr>
          <w:b/>
          <w:sz w:val="24"/>
          <w:szCs w:val="24"/>
        </w:rPr>
        <w:t xml:space="preserve"> meeting and next steps</w:t>
      </w:r>
    </w:p>
    <w:p w14:paraId="2030EDDC" w14:textId="251B1887" w:rsidR="00770407" w:rsidRDefault="002722E0" w:rsidP="00F83BC4">
      <w:pPr>
        <w:spacing w:after="0" w:line="240" w:lineRule="auto"/>
        <w:ind w:left="720"/>
      </w:pPr>
      <w:r>
        <w:t xml:space="preserve">The </w:t>
      </w:r>
      <w:r w:rsidR="00075931">
        <w:t>Fish Monitoring Work Group (</w:t>
      </w:r>
      <w:r>
        <w:t>FMWG</w:t>
      </w:r>
      <w:r w:rsidR="00075931">
        <w:t>)</w:t>
      </w:r>
      <w:r>
        <w:t xml:space="preserve"> is a</w:t>
      </w:r>
      <w:r w:rsidR="00770407" w:rsidRPr="00D34A87">
        <w:t xml:space="preserve"> forum for collaborative development of tasks that advance regional fish monitoring practices</w:t>
      </w:r>
      <w:r>
        <w:t>. The purpose of the FMWG is multifold and includes s</w:t>
      </w:r>
      <w:r w:rsidR="00770407" w:rsidRPr="00D34A87">
        <w:t>upport</w:t>
      </w:r>
      <w:r>
        <w:t>ing</w:t>
      </w:r>
      <w:r w:rsidR="00770407" w:rsidRPr="00D34A87">
        <w:t xml:space="preserve"> the CAP and StreamNet by facilitating discussions among </w:t>
      </w:r>
      <w:r>
        <w:t>biologists to inform data sharing</w:t>
      </w:r>
      <w:r w:rsidR="00BE3D02">
        <w:t xml:space="preserve"> supporting</w:t>
      </w:r>
      <w:r>
        <w:t xml:space="preserve"> regional assessments</w:t>
      </w:r>
      <w:r w:rsidR="00BE3D02">
        <w:t xml:space="preserve"> and</w:t>
      </w:r>
      <w:r>
        <w:t>, reporting. Th</w:t>
      </w:r>
      <w:r w:rsidR="00075931">
        <w:t>e</w:t>
      </w:r>
      <w:r>
        <w:t xml:space="preserve"> FMWG is also a forum to discuss </w:t>
      </w:r>
      <w:r w:rsidR="00021967">
        <w:t>emerging</w:t>
      </w:r>
      <w:r>
        <w:t xml:space="preserve"> technology, share expertise, and explore</w:t>
      </w:r>
      <w:r w:rsidR="00770407" w:rsidRPr="00D34A87">
        <w:t xml:space="preserve"> opportunities for new workshops that inform monitoring practices</w:t>
      </w:r>
      <w:r>
        <w:t xml:space="preserve"> (</w:t>
      </w:r>
      <w:hyperlink r:id="rId5" w:history="1">
        <w:r w:rsidRPr="00B15368">
          <w:rPr>
            <w:rStyle w:val="Hyperlink"/>
          </w:rPr>
          <w:t>https://www.pnamp.org/project/fish-monitoring-work-group</w:t>
        </w:r>
      </w:hyperlink>
      <w:r>
        <w:t>)</w:t>
      </w:r>
    </w:p>
    <w:p w14:paraId="39002EBB" w14:textId="77777777" w:rsidR="002722E0" w:rsidRDefault="002722E0" w:rsidP="00F83BC4">
      <w:pPr>
        <w:spacing w:after="0" w:line="240" w:lineRule="auto"/>
        <w:ind w:left="720"/>
      </w:pPr>
    </w:p>
    <w:p w14:paraId="49B4539B" w14:textId="28A987B5" w:rsidR="002722E0" w:rsidRDefault="002722E0" w:rsidP="00F83BC4">
      <w:pPr>
        <w:spacing w:after="0" w:line="240" w:lineRule="auto"/>
        <w:ind w:left="720"/>
      </w:pPr>
      <w:r>
        <w:t>The FMWG will meeting t</w:t>
      </w:r>
      <w:r w:rsidRPr="00B15368">
        <w:t>hree or four times per year</w:t>
      </w:r>
      <w:r>
        <w:t xml:space="preserve">. Each </w:t>
      </w:r>
      <w:r w:rsidRPr="00B15368">
        <w:t xml:space="preserve">meeting </w:t>
      </w:r>
      <w:r>
        <w:t>agenda will include items focused on i</w:t>
      </w:r>
      <w:r w:rsidRPr="00B15368">
        <w:t>nformation sharing</w:t>
      </w:r>
      <w:r>
        <w:t xml:space="preserve">, </w:t>
      </w:r>
      <w:r w:rsidRPr="00B15368">
        <w:t>emerging technology/hot topics</w:t>
      </w:r>
      <w:r>
        <w:t>, p</w:t>
      </w:r>
      <w:r w:rsidRPr="00B15368">
        <w:t xml:space="preserve">rogress </w:t>
      </w:r>
      <w:r>
        <w:t>made by task groups, and d</w:t>
      </w:r>
      <w:r w:rsidRPr="00B15368">
        <w:t>iscussion of what’s on the horizon/new ideas</w:t>
      </w:r>
      <w:r>
        <w:t>.</w:t>
      </w:r>
    </w:p>
    <w:p w14:paraId="0AC7EA4C" w14:textId="32741A49" w:rsidR="002722E0" w:rsidRDefault="002722E0" w:rsidP="00F83BC4">
      <w:pPr>
        <w:spacing w:after="0" w:line="240" w:lineRule="auto"/>
        <w:ind w:left="720"/>
      </w:pPr>
    </w:p>
    <w:p w14:paraId="79770E9C" w14:textId="740163A1" w:rsidR="00770407" w:rsidRDefault="002722E0" w:rsidP="00F83BC4">
      <w:pPr>
        <w:spacing w:after="0" w:line="240" w:lineRule="auto"/>
        <w:ind w:left="720"/>
      </w:pPr>
      <w:r>
        <w:t>The FMWG is led by the FMWG Core Team that provides planning support, assist</w:t>
      </w:r>
      <w:r w:rsidR="00075931">
        <w:t>s</w:t>
      </w:r>
      <w:r>
        <w:t xml:space="preserve"> with tasks being addressed by the Task Groups</w:t>
      </w:r>
      <w:r w:rsidR="00021967">
        <w:t>, plan</w:t>
      </w:r>
      <w:r w:rsidR="00075931">
        <w:t>s</w:t>
      </w:r>
      <w:r w:rsidR="00770407" w:rsidRPr="00D34A87">
        <w:t xml:space="preserve"> meetings/workshops</w:t>
      </w:r>
      <w:r w:rsidR="00075931">
        <w:t xml:space="preserve"> and</w:t>
      </w:r>
      <w:r w:rsidR="00021967">
        <w:t xml:space="preserve"> agenda items, and r</w:t>
      </w:r>
      <w:r w:rsidR="00770407" w:rsidRPr="00D34A87">
        <w:t>eports to the PNAMP Steering Committee</w:t>
      </w:r>
      <w:r w:rsidR="00021967">
        <w:t xml:space="preserve">.  Current members of the FMWG Core Team </w:t>
      </w:r>
      <w:r w:rsidR="00BE3D02">
        <w:t>include</w:t>
      </w:r>
      <w:r w:rsidR="00021967">
        <w:t xml:space="preserve"> </w:t>
      </w:r>
      <w:r w:rsidR="00770407" w:rsidRPr="00D34A87">
        <w:t xml:space="preserve">Marika </w:t>
      </w:r>
      <w:proofErr w:type="spellStart"/>
      <w:r w:rsidR="00770407" w:rsidRPr="00D34A87">
        <w:t>Dobos</w:t>
      </w:r>
      <w:proofErr w:type="spellEnd"/>
      <w:r w:rsidR="00021967">
        <w:t xml:space="preserve"> (IDFG)</w:t>
      </w:r>
      <w:r w:rsidR="00770407" w:rsidRPr="00D34A87">
        <w:t>, Russell Scranton</w:t>
      </w:r>
      <w:r w:rsidR="00021967">
        <w:t xml:space="preserve"> (BPA)</w:t>
      </w:r>
      <w:r w:rsidR="00770407" w:rsidRPr="00D34A87">
        <w:t>, Jen Bayer</w:t>
      </w:r>
      <w:r w:rsidR="00021967">
        <w:t xml:space="preserve"> (PNAMP)</w:t>
      </w:r>
      <w:r w:rsidR="00770407" w:rsidRPr="00D34A87">
        <w:t>, Nancy Leonard</w:t>
      </w:r>
      <w:r w:rsidR="00021967">
        <w:t xml:space="preserve"> (</w:t>
      </w:r>
      <w:proofErr w:type="spellStart"/>
      <w:r w:rsidR="00021967">
        <w:t>StreamNet</w:t>
      </w:r>
      <w:proofErr w:type="spellEnd"/>
      <w:r w:rsidR="00021967">
        <w:t>)</w:t>
      </w:r>
      <w:r w:rsidR="00770407" w:rsidRPr="00D34A87">
        <w:t xml:space="preserve">, </w:t>
      </w:r>
      <w:r w:rsidR="00BE3D02">
        <w:t xml:space="preserve">and </w:t>
      </w:r>
      <w:r w:rsidR="00770407" w:rsidRPr="00D34A87">
        <w:t>Kasey Bliesner</w:t>
      </w:r>
      <w:r w:rsidR="00021967">
        <w:t xml:space="preserve"> (ODFW).  The FMWG Core Team is searching for additional members and interested individuals can c</w:t>
      </w:r>
      <w:r w:rsidR="00770407" w:rsidRPr="00D34A87">
        <w:t xml:space="preserve">oordinate with your agency PNAMP SC representative </w:t>
      </w:r>
      <w:r w:rsidR="00021967">
        <w:t>or directly with J</w:t>
      </w:r>
      <w:r w:rsidR="00770407" w:rsidRPr="00D34A87">
        <w:t>en Bayer</w:t>
      </w:r>
      <w:r w:rsidR="00021967">
        <w:t>.</w:t>
      </w:r>
    </w:p>
    <w:p w14:paraId="0CF19833" w14:textId="2B68A00A" w:rsidR="00021967" w:rsidRDefault="00021967" w:rsidP="00F83BC4">
      <w:pPr>
        <w:spacing w:after="0" w:line="240" w:lineRule="auto"/>
        <w:ind w:left="720"/>
      </w:pPr>
    </w:p>
    <w:p w14:paraId="324128D6" w14:textId="08501933" w:rsidR="006119B8" w:rsidRDefault="00021967" w:rsidP="00F83BC4">
      <w:pPr>
        <w:spacing w:after="0" w:line="240" w:lineRule="auto"/>
        <w:ind w:left="720"/>
      </w:pPr>
      <w:r>
        <w:t>During the FWMG February 11</w:t>
      </w:r>
      <w:r w:rsidR="00C5693C">
        <w:t>,</w:t>
      </w:r>
      <w:r>
        <w:t xml:space="preserve"> 2021 meeting discussi</w:t>
      </w:r>
      <w:r w:rsidR="00C5693C">
        <w:t>ons focused on</w:t>
      </w:r>
      <w:r>
        <w:t xml:space="preserve"> the type of tasks</w:t>
      </w:r>
      <w:r w:rsidR="00C5693C">
        <w:t>, activities,</w:t>
      </w:r>
      <w:r>
        <w:t xml:space="preserve"> and topics that the FMWG could facilitate including topics and tasks that FMWG participants provided input on through the pre-meeting survey.  </w:t>
      </w:r>
      <w:r w:rsidR="00C5693C">
        <w:t>Some of these tasks, topics and activities includ</w:t>
      </w:r>
      <w:r w:rsidR="006119B8">
        <w:t>ed n</w:t>
      </w:r>
      <w:r w:rsidR="006119B8" w:rsidRPr="00B15368">
        <w:rPr>
          <w:bCs/>
        </w:rPr>
        <w:t xml:space="preserve">ew </w:t>
      </w:r>
      <w:r w:rsidR="006119B8">
        <w:rPr>
          <w:bCs/>
        </w:rPr>
        <w:t>i</w:t>
      </w:r>
      <w:r w:rsidR="006119B8" w:rsidRPr="00B15368">
        <w:rPr>
          <w:bCs/>
        </w:rPr>
        <w:t xml:space="preserve">deas for </w:t>
      </w:r>
      <w:r w:rsidR="006119B8">
        <w:rPr>
          <w:bCs/>
        </w:rPr>
        <w:t>t</w:t>
      </w:r>
      <w:r w:rsidR="006119B8" w:rsidRPr="00B15368">
        <w:rPr>
          <w:bCs/>
        </w:rPr>
        <w:t xml:space="preserve">raining or </w:t>
      </w:r>
      <w:r w:rsidR="006119B8">
        <w:rPr>
          <w:bCs/>
        </w:rPr>
        <w:t>c</w:t>
      </w:r>
      <w:r w:rsidR="006119B8" w:rsidRPr="00B15368">
        <w:rPr>
          <w:bCs/>
        </w:rPr>
        <w:t>ollaboration</w:t>
      </w:r>
      <w:r w:rsidR="006119B8">
        <w:rPr>
          <w:bCs/>
        </w:rPr>
        <w:t xml:space="preserve"> </w:t>
      </w:r>
      <w:r w:rsidR="004A7315">
        <w:rPr>
          <w:bCs/>
        </w:rPr>
        <w:t xml:space="preserve">such as </w:t>
      </w:r>
      <w:r w:rsidR="006119B8">
        <w:rPr>
          <w:bCs/>
        </w:rPr>
        <w:t xml:space="preserve">smolt </w:t>
      </w:r>
      <w:r w:rsidR="004A7315">
        <w:rPr>
          <w:bCs/>
        </w:rPr>
        <w:t xml:space="preserve">analytics, best management practices for smolt analytics, analytical tool training, and PIT array and tag analysis support, and tasks such as </w:t>
      </w:r>
      <w:r w:rsidR="006119B8">
        <w:t>improv</w:t>
      </w:r>
      <w:r w:rsidR="004A7315">
        <w:t>ing</w:t>
      </w:r>
      <w:r w:rsidR="006119B8">
        <w:t xml:space="preserve"> data visualization and web-based queries for accessing data from regional data systems</w:t>
      </w:r>
      <w:r w:rsidR="004A7315">
        <w:t xml:space="preserve">. Some tasks that could be informed by FMWG task groups also included tasks to </w:t>
      </w:r>
      <w:proofErr w:type="spellStart"/>
      <w:r w:rsidR="006119B8">
        <w:t>improveme</w:t>
      </w:r>
      <w:proofErr w:type="spellEnd"/>
      <w:r w:rsidR="006119B8">
        <w:t xml:space="preserve"> the </w:t>
      </w:r>
      <w:r w:rsidR="00C5693C">
        <w:t>quality and type of data shared in the region through regional data systems either by refining existing data categories</w:t>
      </w:r>
      <w:r w:rsidR="006119B8">
        <w:t xml:space="preserve"> (e.g. SAR)</w:t>
      </w:r>
      <w:r w:rsidR="00C5693C">
        <w:t xml:space="preserve"> or develop</w:t>
      </w:r>
      <w:r w:rsidR="006119B8">
        <w:t>ment</w:t>
      </w:r>
      <w:r w:rsidR="00C5693C">
        <w:t xml:space="preserve"> of new data categories to be shared</w:t>
      </w:r>
      <w:r w:rsidR="006119B8">
        <w:t xml:space="preserve"> (e.g. smolt equivalents). There was also a lot of interest to improve and expand the CAP/StreamNet DES (e.g., bull trout, sturgeon) and for standardizing the exchange for other data categories that may fit other data systems (e.g. snorkel and electrofishing).</w:t>
      </w:r>
    </w:p>
    <w:p w14:paraId="09B9D2D4" w14:textId="57A9FF0A" w:rsidR="006119B8" w:rsidRDefault="006119B8" w:rsidP="00F83BC4">
      <w:pPr>
        <w:spacing w:after="0" w:line="240" w:lineRule="auto"/>
        <w:ind w:left="720"/>
      </w:pPr>
    </w:p>
    <w:p w14:paraId="67D06C5B" w14:textId="059BF92C" w:rsidR="00021967" w:rsidRDefault="006036BC" w:rsidP="00F83BC4">
      <w:pPr>
        <w:spacing w:after="0" w:line="240" w:lineRule="auto"/>
        <w:ind w:left="720"/>
      </w:pPr>
      <w:r>
        <w:rPr>
          <w:bCs/>
        </w:rPr>
        <w:t>Any new t</w:t>
      </w:r>
      <w:r w:rsidRPr="0080027A">
        <w:rPr>
          <w:bCs/>
        </w:rPr>
        <w:t>asks will only proceed when</w:t>
      </w:r>
      <w:r>
        <w:rPr>
          <w:bCs/>
        </w:rPr>
        <w:t xml:space="preserve"> a</w:t>
      </w:r>
      <w:r w:rsidRPr="00D34A87">
        <w:t xml:space="preserve"> lead has been identified</w:t>
      </w:r>
      <w:r>
        <w:t xml:space="preserve"> and s</w:t>
      </w:r>
      <w:r w:rsidRPr="00D34A87">
        <w:t>upported by Core Team staff availability</w:t>
      </w:r>
      <w:r>
        <w:t>. Some</w:t>
      </w:r>
      <w:r w:rsidRPr="00D34A87">
        <w:t> </w:t>
      </w:r>
      <w:r>
        <w:t xml:space="preserve">leads have </w:t>
      </w:r>
      <w:r w:rsidR="00346908">
        <w:t>volunteered</w:t>
      </w:r>
      <w:r w:rsidR="00BE3D02">
        <w:t xml:space="preserve"> </w:t>
      </w:r>
      <w:r>
        <w:t xml:space="preserve">for these tasks: </w:t>
      </w:r>
      <w:r w:rsidRPr="00D34A87">
        <w:t>Smolt Out-migrant DES (A4) CAP</w:t>
      </w:r>
      <w:r>
        <w:t xml:space="preserve">, </w:t>
      </w:r>
      <w:r w:rsidRPr="00D34A87">
        <w:t>Carrying Capacity DES</w:t>
      </w:r>
      <w:r>
        <w:t xml:space="preserve">, </w:t>
      </w:r>
      <w:r w:rsidRPr="00D34A87">
        <w:t>Snorkel Survey and Electrofishing DES</w:t>
      </w:r>
      <w:r>
        <w:t xml:space="preserve">, </w:t>
      </w:r>
      <w:r w:rsidRPr="00D34A87">
        <w:t>Population Names</w:t>
      </w:r>
      <w:r>
        <w:t xml:space="preserve">, </w:t>
      </w:r>
      <w:r w:rsidRPr="00D34A87">
        <w:t>Smolt Trap Operation DES</w:t>
      </w:r>
      <w:r w:rsidR="00BE3D02">
        <w:t>, and four CAP/</w:t>
      </w:r>
      <w:proofErr w:type="spellStart"/>
      <w:r w:rsidR="00BE3D02">
        <w:t>StreamNet</w:t>
      </w:r>
      <w:proofErr w:type="spellEnd"/>
      <w:r w:rsidR="00BE3D02">
        <w:t xml:space="preserve"> specific tasks.  The four</w:t>
      </w:r>
      <w:r>
        <w:t xml:space="preserve"> tasks informing CAP/</w:t>
      </w:r>
      <w:proofErr w:type="spellStart"/>
      <w:r>
        <w:t>StreamNet</w:t>
      </w:r>
      <w:proofErr w:type="spellEnd"/>
      <w:r>
        <w:t xml:space="preserve"> </w:t>
      </w:r>
      <w:r w:rsidR="006119B8">
        <w:t>are currently seeking participants</w:t>
      </w:r>
      <w:r>
        <w:t>:</w:t>
      </w:r>
      <w:r w:rsidR="006119B8">
        <w:t xml:space="preserve"> </w:t>
      </w:r>
    </w:p>
    <w:p w14:paraId="37F7616C" w14:textId="506DFDEA" w:rsidR="00770407" w:rsidRPr="00D34A87" w:rsidRDefault="00770407" w:rsidP="00F83BC4">
      <w:pPr>
        <w:spacing w:after="0" w:line="240" w:lineRule="auto"/>
        <w:ind w:left="1080"/>
      </w:pPr>
      <w:r w:rsidRPr="00D34A87">
        <w:t>Task 1:  More clearly define "smolt equivalent" to improve the CA DES</w:t>
      </w:r>
    </w:p>
    <w:p w14:paraId="28612F86" w14:textId="60E2CADE" w:rsidR="00770407" w:rsidRDefault="00770407" w:rsidP="00F83BC4">
      <w:pPr>
        <w:numPr>
          <w:ilvl w:val="1"/>
          <w:numId w:val="9"/>
        </w:numPr>
        <w:tabs>
          <w:tab w:val="clear" w:pos="1440"/>
          <w:tab w:val="num" w:pos="2520"/>
        </w:tabs>
        <w:spacing w:after="0" w:line="240" w:lineRule="auto"/>
        <w:ind w:left="2520"/>
      </w:pPr>
      <w:r w:rsidRPr="00D34A87">
        <w:t>Complete task identified during 2019 Smolt Analytics workshop</w:t>
      </w:r>
    </w:p>
    <w:p w14:paraId="778D95D7" w14:textId="1BC0CC46" w:rsidR="006119B8" w:rsidRPr="00D34A87" w:rsidRDefault="006119B8" w:rsidP="00F83BC4">
      <w:pPr>
        <w:numPr>
          <w:ilvl w:val="1"/>
          <w:numId w:val="9"/>
        </w:numPr>
        <w:tabs>
          <w:tab w:val="clear" w:pos="1440"/>
          <w:tab w:val="num" w:pos="2520"/>
        </w:tabs>
        <w:spacing w:after="0" w:line="240" w:lineRule="auto"/>
        <w:ind w:left="2520"/>
      </w:pPr>
      <w:r>
        <w:lastRenderedPageBreak/>
        <w:t>Seeking interested participants to work on this task, some participants identified during the FMWG meeting and pre-FMWG meeting survey.</w:t>
      </w:r>
    </w:p>
    <w:p w14:paraId="3368DF81" w14:textId="77777777" w:rsidR="00770407" w:rsidRPr="00D34A87" w:rsidRDefault="00770407" w:rsidP="00F83BC4">
      <w:pPr>
        <w:numPr>
          <w:ilvl w:val="1"/>
          <w:numId w:val="9"/>
        </w:numPr>
        <w:tabs>
          <w:tab w:val="clear" w:pos="1440"/>
          <w:tab w:val="num" w:pos="2520"/>
        </w:tabs>
        <w:spacing w:after="0" w:line="240" w:lineRule="auto"/>
        <w:ind w:left="2520"/>
      </w:pPr>
      <w:r w:rsidRPr="00D34A87">
        <w:t>Task lead: Mike Banach</w:t>
      </w:r>
    </w:p>
    <w:p w14:paraId="595317B3" w14:textId="219D8926" w:rsidR="00770407" w:rsidRPr="00D34A87" w:rsidRDefault="00770407" w:rsidP="00F83BC4">
      <w:pPr>
        <w:spacing w:after="0" w:line="240" w:lineRule="auto"/>
        <w:ind w:left="1080"/>
      </w:pPr>
      <w:r w:rsidRPr="00D34A87">
        <w:t>Task 2:  Guidance for how to display populations/stocks without HLIs on the queries </w:t>
      </w:r>
    </w:p>
    <w:p w14:paraId="63C124F0" w14:textId="386D7551" w:rsidR="00770407" w:rsidRDefault="00770407" w:rsidP="00F83BC4">
      <w:pPr>
        <w:numPr>
          <w:ilvl w:val="1"/>
          <w:numId w:val="10"/>
        </w:numPr>
        <w:tabs>
          <w:tab w:val="clear" w:pos="1440"/>
          <w:tab w:val="num" w:pos="2520"/>
        </w:tabs>
        <w:spacing w:after="0" w:line="240" w:lineRule="auto"/>
        <w:ind w:left="2520"/>
      </w:pPr>
      <w:r w:rsidRPr="00D34A87">
        <w:t>Develop recommendations by August 2021 to inform SN ExCom  </w:t>
      </w:r>
    </w:p>
    <w:p w14:paraId="0FC8D6DD" w14:textId="77777777" w:rsidR="006119B8" w:rsidRPr="00D34A87" w:rsidRDefault="006119B8" w:rsidP="00F83BC4">
      <w:pPr>
        <w:numPr>
          <w:ilvl w:val="2"/>
          <w:numId w:val="10"/>
        </w:numPr>
        <w:tabs>
          <w:tab w:val="clear" w:pos="2160"/>
          <w:tab w:val="num" w:pos="2520"/>
        </w:tabs>
        <w:spacing w:after="0" w:line="240" w:lineRule="auto"/>
        <w:ind w:left="2520"/>
      </w:pPr>
      <w:r>
        <w:t>Seeking interested participants to work on this task, some participants identified during the FMWG meeting and pre-FMWG meeting survey.</w:t>
      </w:r>
    </w:p>
    <w:p w14:paraId="03B2EF25" w14:textId="77777777" w:rsidR="00770407" w:rsidRPr="00D34A87" w:rsidRDefault="00770407" w:rsidP="00F83BC4">
      <w:pPr>
        <w:numPr>
          <w:ilvl w:val="1"/>
          <w:numId w:val="10"/>
        </w:numPr>
        <w:tabs>
          <w:tab w:val="clear" w:pos="1440"/>
          <w:tab w:val="num" w:pos="2520"/>
        </w:tabs>
        <w:spacing w:after="0" w:line="240" w:lineRule="auto"/>
        <w:ind w:left="2520"/>
      </w:pPr>
      <w:r w:rsidRPr="00D34A87">
        <w:t>Task lead: Tom Iverson</w:t>
      </w:r>
    </w:p>
    <w:p w14:paraId="7ABB619B" w14:textId="15468195" w:rsidR="00770407" w:rsidRPr="00D34A87" w:rsidRDefault="00770407" w:rsidP="00F83BC4">
      <w:pPr>
        <w:spacing w:after="0" w:line="240" w:lineRule="auto"/>
        <w:ind w:left="1080"/>
      </w:pPr>
      <w:r w:rsidRPr="00D34A87">
        <w:t>Task 3:  Improving display and access to superpopulations / subpopulations (stocks) estimates on the web-queries</w:t>
      </w:r>
    </w:p>
    <w:p w14:paraId="019C781E" w14:textId="77777777" w:rsidR="00770407" w:rsidRPr="00D34A87" w:rsidRDefault="00770407" w:rsidP="00F83BC4">
      <w:pPr>
        <w:numPr>
          <w:ilvl w:val="1"/>
          <w:numId w:val="11"/>
        </w:numPr>
        <w:tabs>
          <w:tab w:val="clear" w:pos="1440"/>
          <w:tab w:val="num" w:pos="2520"/>
        </w:tabs>
        <w:spacing w:after="0" w:line="240" w:lineRule="auto"/>
        <w:ind w:left="2520"/>
      </w:pPr>
      <w:r w:rsidRPr="00D34A87">
        <w:t>Develop recommendations by August 2021 to inform SN ExCom  </w:t>
      </w:r>
    </w:p>
    <w:p w14:paraId="26E79083" w14:textId="77777777" w:rsidR="006119B8" w:rsidRPr="00D34A87" w:rsidRDefault="006119B8" w:rsidP="00F83BC4">
      <w:pPr>
        <w:numPr>
          <w:ilvl w:val="2"/>
          <w:numId w:val="11"/>
        </w:numPr>
        <w:tabs>
          <w:tab w:val="clear" w:pos="2160"/>
          <w:tab w:val="num" w:pos="2520"/>
        </w:tabs>
        <w:spacing w:after="0" w:line="240" w:lineRule="auto"/>
        <w:ind w:left="2520"/>
      </w:pPr>
      <w:r>
        <w:t>Seeking interested participants to work on this task, some participants identified during the FMWG meeting and pre-FMWG meeting survey.</w:t>
      </w:r>
    </w:p>
    <w:p w14:paraId="6AB8C43A" w14:textId="77777777" w:rsidR="00770407" w:rsidRPr="00D34A87" w:rsidRDefault="00770407" w:rsidP="00F83BC4">
      <w:pPr>
        <w:numPr>
          <w:ilvl w:val="1"/>
          <w:numId w:val="11"/>
        </w:numPr>
        <w:tabs>
          <w:tab w:val="clear" w:pos="1440"/>
          <w:tab w:val="num" w:pos="2520"/>
        </w:tabs>
        <w:spacing w:after="0" w:line="240" w:lineRule="auto"/>
        <w:ind w:left="2520"/>
      </w:pPr>
      <w:r w:rsidRPr="00D34A87">
        <w:t>Task lead: Tom Iverson</w:t>
      </w:r>
    </w:p>
    <w:p w14:paraId="4D4CE127" w14:textId="2B183921" w:rsidR="00770407" w:rsidRPr="00D34A87" w:rsidRDefault="00770407" w:rsidP="00F83BC4">
      <w:pPr>
        <w:spacing w:after="0" w:line="240" w:lineRule="auto"/>
        <w:ind w:left="1080"/>
      </w:pPr>
      <w:r w:rsidRPr="00D34A87">
        <w:t>Task 4: Defining standard fish species names and boundaries for StreamNet tools (non-ESA)</w:t>
      </w:r>
    </w:p>
    <w:p w14:paraId="196672AE" w14:textId="1C9FBC39" w:rsidR="00770407" w:rsidRDefault="00770407" w:rsidP="00F83BC4">
      <w:pPr>
        <w:numPr>
          <w:ilvl w:val="1"/>
          <w:numId w:val="12"/>
        </w:numPr>
        <w:tabs>
          <w:tab w:val="clear" w:pos="1440"/>
          <w:tab w:val="num" w:pos="2520"/>
        </w:tabs>
        <w:spacing w:after="0" w:line="240" w:lineRule="auto"/>
        <w:ind w:left="2520"/>
      </w:pPr>
      <w:r w:rsidRPr="00D34A87">
        <w:t>Complete task identified during 2019 Smolt Analytics workshop</w:t>
      </w:r>
    </w:p>
    <w:p w14:paraId="43B78470" w14:textId="77777777" w:rsidR="006119B8" w:rsidRPr="00D34A87" w:rsidRDefault="006119B8" w:rsidP="00F83BC4">
      <w:pPr>
        <w:numPr>
          <w:ilvl w:val="2"/>
          <w:numId w:val="12"/>
        </w:numPr>
        <w:tabs>
          <w:tab w:val="clear" w:pos="2160"/>
          <w:tab w:val="num" w:pos="2520"/>
        </w:tabs>
        <w:spacing w:after="0" w:line="240" w:lineRule="auto"/>
        <w:ind w:left="2520"/>
      </w:pPr>
      <w:r>
        <w:t>Seeking interested participants to work on this task, some participants identified during the FMWG meeting and pre-FMWG meeting survey.</w:t>
      </w:r>
    </w:p>
    <w:p w14:paraId="0A4A4B11" w14:textId="77777777" w:rsidR="00770407" w:rsidRPr="00D34A87" w:rsidRDefault="00770407" w:rsidP="00F83BC4">
      <w:pPr>
        <w:numPr>
          <w:ilvl w:val="1"/>
          <w:numId w:val="12"/>
        </w:numPr>
        <w:tabs>
          <w:tab w:val="clear" w:pos="1440"/>
          <w:tab w:val="num" w:pos="2520"/>
        </w:tabs>
        <w:spacing w:after="0" w:line="240" w:lineRule="auto"/>
        <w:ind w:left="2520"/>
      </w:pPr>
      <w:r w:rsidRPr="00D34A87">
        <w:t xml:space="preserve">Task lead: Van Hare and Evan Brown </w:t>
      </w:r>
    </w:p>
    <w:p w14:paraId="080050EC" w14:textId="30AFB63A" w:rsidR="00770407" w:rsidRDefault="00770407" w:rsidP="00575F84">
      <w:pPr>
        <w:spacing w:after="0" w:line="240" w:lineRule="auto"/>
      </w:pPr>
    </w:p>
    <w:p w14:paraId="61F822A2" w14:textId="06815213" w:rsidR="007E2627" w:rsidRPr="008B193A" w:rsidRDefault="007E2627" w:rsidP="00575F84">
      <w:pPr>
        <w:spacing w:after="0" w:line="240" w:lineRule="auto"/>
        <w:ind w:left="720"/>
        <w:rPr>
          <w:rFonts w:cstheme="minorHAnsi"/>
        </w:rPr>
      </w:pPr>
      <w:r w:rsidRPr="008B193A">
        <w:rPr>
          <w:rFonts w:cstheme="minorHAnsi"/>
          <w:i/>
        </w:rPr>
        <w:t>Group Discussion</w:t>
      </w:r>
      <w:r w:rsidR="00F83BC4">
        <w:rPr>
          <w:rFonts w:cstheme="minorHAnsi"/>
          <w:i/>
        </w:rPr>
        <w:t>:</w:t>
      </w:r>
      <w:r w:rsidRPr="008B193A">
        <w:rPr>
          <w:rFonts w:cstheme="minorHAnsi"/>
        </w:rPr>
        <w:t xml:space="preserve"> </w:t>
      </w:r>
    </w:p>
    <w:p w14:paraId="07559166" w14:textId="77777777" w:rsidR="007E2627" w:rsidRDefault="007E2627" w:rsidP="00575F84">
      <w:pPr>
        <w:spacing w:after="0" w:line="240" w:lineRule="auto"/>
        <w:rPr>
          <w:rFonts w:cstheme="minorHAnsi"/>
        </w:rPr>
      </w:pPr>
      <w:r>
        <w:rPr>
          <w:rFonts w:cstheme="minorHAnsi"/>
        </w:rPr>
        <w:tab/>
        <w:t>None</w:t>
      </w:r>
    </w:p>
    <w:p w14:paraId="5FEEA9E2" w14:textId="180F4B81" w:rsidR="007E2627" w:rsidRDefault="007E2627" w:rsidP="00575F84">
      <w:pPr>
        <w:spacing w:after="0" w:line="240" w:lineRule="auto"/>
      </w:pPr>
    </w:p>
    <w:p w14:paraId="5CA38B60" w14:textId="2A364E83" w:rsidR="00440CE8" w:rsidRPr="00440CE8" w:rsidRDefault="00440CE8" w:rsidP="00575F84">
      <w:pPr>
        <w:spacing w:after="0" w:line="240" w:lineRule="auto"/>
        <w:ind w:firstLine="720"/>
        <w:rPr>
          <w:i/>
        </w:rPr>
      </w:pPr>
      <w:r w:rsidRPr="00440CE8">
        <w:rPr>
          <w:i/>
        </w:rPr>
        <w:t>Action Items</w:t>
      </w:r>
      <w:r w:rsidR="00F83BC4">
        <w:rPr>
          <w:i/>
        </w:rPr>
        <w:t>:</w:t>
      </w:r>
    </w:p>
    <w:p w14:paraId="6E709E75" w14:textId="2AB5D638" w:rsidR="007E2627" w:rsidRPr="004F1BC5" w:rsidRDefault="00CF0CB4" w:rsidP="00575F84">
      <w:pPr>
        <w:pStyle w:val="ListParagraph"/>
        <w:numPr>
          <w:ilvl w:val="1"/>
          <w:numId w:val="45"/>
        </w:numPr>
        <w:contextualSpacing/>
        <w:rPr>
          <w:rFonts w:cstheme="minorHAnsi"/>
          <w:highlight w:val="yellow"/>
        </w:rPr>
      </w:pPr>
      <w:r w:rsidRPr="00CF0CB4">
        <w:rPr>
          <w:rFonts w:cstheme="minorHAnsi"/>
          <w:b/>
          <w:highlight w:val="yellow"/>
        </w:rPr>
        <w:t xml:space="preserve">FMWG: </w:t>
      </w:r>
      <w:r w:rsidR="007E2627">
        <w:rPr>
          <w:rFonts w:cstheme="minorHAnsi"/>
          <w:highlight w:val="yellow"/>
        </w:rPr>
        <w:t>if you or your staff would like to participate in the four FMWG tasks contributing to CAP/</w:t>
      </w:r>
      <w:proofErr w:type="spellStart"/>
      <w:r w:rsidR="007E2627">
        <w:rPr>
          <w:rFonts w:cstheme="minorHAnsi"/>
          <w:highlight w:val="yellow"/>
        </w:rPr>
        <w:t>StreamNet</w:t>
      </w:r>
      <w:proofErr w:type="spellEnd"/>
      <w:r w:rsidR="007E2627">
        <w:rPr>
          <w:rFonts w:cstheme="minorHAnsi"/>
          <w:highlight w:val="yellow"/>
        </w:rPr>
        <w:t xml:space="preserve"> work. The four tasks will be led by Mike Banach (task 1), Tom Iverson (task 2 and 3), and Van Hare and Evan Brown (task 4). Contact Jen, Nancy or the task lead to be added as a participant.</w:t>
      </w:r>
    </w:p>
    <w:p w14:paraId="70C270DC" w14:textId="77777777" w:rsidR="007E2627" w:rsidRDefault="007E2627" w:rsidP="00575F84">
      <w:pPr>
        <w:spacing w:after="0" w:line="240" w:lineRule="auto"/>
      </w:pPr>
    </w:p>
    <w:p w14:paraId="2C80CCEB" w14:textId="7FDE5BCC" w:rsidR="00AC2B67" w:rsidRPr="008B193A" w:rsidRDefault="00AC2B67" w:rsidP="00575F84">
      <w:pPr>
        <w:spacing w:after="0" w:line="240" w:lineRule="auto"/>
        <w:rPr>
          <w:b/>
          <w:sz w:val="24"/>
          <w:szCs w:val="24"/>
        </w:rPr>
      </w:pPr>
      <w:r w:rsidRPr="008B193A">
        <w:rPr>
          <w:b/>
          <w:sz w:val="24"/>
          <w:szCs w:val="24"/>
        </w:rPr>
        <w:t>Update on HCAX upcoming March 11</w:t>
      </w:r>
      <w:r w:rsidRPr="008B193A">
        <w:rPr>
          <w:b/>
          <w:sz w:val="24"/>
          <w:szCs w:val="24"/>
          <w:vertAlign w:val="superscript"/>
        </w:rPr>
        <w:t>th</w:t>
      </w:r>
      <w:r w:rsidRPr="008B193A">
        <w:rPr>
          <w:b/>
          <w:sz w:val="24"/>
          <w:szCs w:val="24"/>
        </w:rPr>
        <w:t xml:space="preserve"> workshop</w:t>
      </w:r>
      <w:r w:rsidR="003153BB" w:rsidRPr="008B193A">
        <w:rPr>
          <w:b/>
          <w:sz w:val="24"/>
          <w:szCs w:val="24"/>
        </w:rPr>
        <w:t xml:space="preserve"> (see slides)</w:t>
      </w:r>
    </w:p>
    <w:p w14:paraId="3AE1FAB2" w14:textId="712FFD41" w:rsidR="00770407" w:rsidRDefault="00D675A1" w:rsidP="00575F84">
      <w:pPr>
        <w:spacing w:after="0" w:line="240" w:lineRule="auto"/>
        <w:ind w:left="720"/>
      </w:pPr>
      <w:r>
        <w:t>The g</w:t>
      </w:r>
      <w:r w:rsidR="00770407">
        <w:t xml:space="preserve">oal of </w:t>
      </w:r>
      <w:r w:rsidR="006413DB">
        <w:t>the Hatchery Coordinated Assessments Exchange (</w:t>
      </w:r>
      <w:r w:rsidR="00770407">
        <w:t>HCAX</w:t>
      </w:r>
      <w:r w:rsidR="006413DB">
        <w:t>)</w:t>
      </w:r>
      <w:r w:rsidR="00770407">
        <w:t xml:space="preserve"> is to i</w:t>
      </w:r>
      <w:r w:rsidR="00770407" w:rsidRPr="00A1244B">
        <w:t>dentify and share key salmon and steelhead hatchery indicators</w:t>
      </w:r>
      <w:r w:rsidR="00BE3D02">
        <w:t xml:space="preserve"> and supporting metrics. This is accomplished by sharing these data in </w:t>
      </w:r>
      <w:r w:rsidR="00770407" w:rsidRPr="00A1244B">
        <w:t>a well-defined, transparent manner across the Pacific Northwest</w:t>
      </w:r>
      <w:r w:rsidR="006F20EB">
        <w:t>]</w:t>
      </w:r>
      <w:r>
        <w:t xml:space="preserve"> to support</w:t>
      </w:r>
      <w:r w:rsidR="00770407" w:rsidRPr="00A1244B">
        <w:t xml:space="preserve"> reporting on salmon and steelhead for states, tribes, tribal consortia, federal agencies and other partners</w:t>
      </w:r>
      <w:r>
        <w:t>.</w:t>
      </w:r>
      <w:r w:rsidR="00770407">
        <w:t xml:space="preserve"> </w:t>
      </w:r>
    </w:p>
    <w:p w14:paraId="4BF2798F" w14:textId="302E4ABA" w:rsidR="00D675A1" w:rsidRDefault="00D675A1" w:rsidP="00575F84">
      <w:pPr>
        <w:spacing w:after="0" w:line="240" w:lineRule="auto"/>
        <w:ind w:left="720"/>
      </w:pPr>
    </w:p>
    <w:p w14:paraId="751640EF" w14:textId="0F67658C" w:rsidR="00770407" w:rsidRPr="00A1244B" w:rsidRDefault="00D675A1" w:rsidP="00575F84">
      <w:pPr>
        <w:spacing w:after="0" w:line="240" w:lineRule="auto"/>
        <w:ind w:left="720"/>
      </w:pPr>
      <w:r>
        <w:t xml:space="preserve">The first HCAX workshop is scheduled for March 11, </w:t>
      </w:r>
      <w:r w:rsidR="00770407" w:rsidRPr="00A1244B">
        <w:t>2021</w:t>
      </w:r>
      <w:r>
        <w:t xml:space="preserve"> and will focus on </w:t>
      </w:r>
      <w:r w:rsidRPr="00405452">
        <w:t>i</w:t>
      </w:r>
      <w:r w:rsidR="00770407" w:rsidRPr="00405452">
        <w:rPr>
          <w:bCs/>
        </w:rPr>
        <w:t>dentify</w:t>
      </w:r>
      <w:r w:rsidRPr="00405452">
        <w:rPr>
          <w:bCs/>
        </w:rPr>
        <w:t>ing the</w:t>
      </w:r>
      <w:r w:rsidR="00770407" w:rsidRPr="00405452">
        <w:rPr>
          <w:bCs/>
        </w:rPr>
        <w:t xml:space="preserve"> list of indicators that represents the first phase of sharing hatchery</w:t>
      </w:r>
      <w:r w:rsidR="006F20EB">
        <w:rPr>
          <w:bCs/>
        </w:rPr>
        <w:t xml:space="preserve"> data</w:t>
      </w:r>
      <w:r w:rsidRPr="00405452">
        <w:rPr>
          <w:bCs/>
        </w:rPr>
        <w:t>. During M</w:t>
      </w:r>
      <w:r w:rsidR="00770407" w:rsidRPr="00405452">
        <w:t>arch –</w:t>
      </w:r>
      <w:r w:rsidR="00770407" w:rsidRPr="00A1244B">
        <w:t xml:space="preserve"> June 2021</w:t>
      </w:r>
      <w:r w:rsidR="00971178">
        <w:t>,</w:t>
      </w:r>
      <w:r w:rsidR="00770407" w:rsidRPr="00A1244B">
        <w:t xml:space="preserve"> </w:t>
      </w:r>
      <w:r w:rsidR="006F20EB">
        <w:t xml:space="preserve">the </w:t>
      </w:r>
      <w:r w:rsidR="00770407" w:rsidRPr="00A1244B">
        <w:t>biologist work group will refine and agree on indicators</w:t>
      </w:r>
      <w:r w:rsidR="00971178">
        <w:t xml:space="preserve">, </w:t>
      </w:r>
      <w:r w:rsidR="006F20EB">
        <w:t>which will be passed to the</w:t>
      </w:r>
      <w:r w:rsidR="00BE3D02">
        <w:t xml:space="preserve"> </w:t>
      </w:r>
      <w:r w:rsidR="00770407" w:rsidRPr="00A1244B">
        <w:t xml:space="preserve">data managers work group </w:t>
      </w:r>
      <w:r w:rsidR="006F20EB">
        <w:t>to</w:t>
      </w:r>
      <w:r w:rsidR="00770407" w:rsidRPr="00A1244B">
        <w:t xml:space="preserve"> develop data sharing rules and procedures</w:t>
      </w:r>
      <w:r w:rsidR="00971178">
        <w:t>.</w:t>
      </w:r>
      <w:r w:rsidR="007F6D41">
        <w:t xml:space="preserve"> Information on the HCAX workshops is on the PNAMP website: </w:t>
      </w:r>
      <w:hyperlink r:id="rId6" w:history="1">
        <w:r w:rsidR="007F6D41" w:rsidRPr="00096A3D">
          <w:rPr>
            <w:rStyle w:val="Hyperlink"/>
          </w:rPr>
          <w:t>https://www.pnamp.org/project/hatchery-data-sharing-hcax</w:t>
        </w:r>
      </w:hyperlink>
      <w:r w:rsidR="007F6D41">
        <w:t xml:space="preserve"> </w:t>
      </w:r>
    </w:p>
    <w:p w14:paraId="25198777" w14:textId="77777777" w:rsidR="00770407" w:rsidRDefault="00770407" w:rsidP="00575F84">
      <w:pPr>
        <w:spacing w:after="0" w:line="240" w:lineRule="auto"/>
        <w:ind w:left="720"/>
      </w:pPr>
    </w:p>
    <w:p w14:paraId="15E8D680" w14:textId="006EC67E" w:rsidR="007E2627" w:rsidRPr="008B193A" w:rsidRDefault="007E2627" w:rsidP="00575F84">
      <w:pPr>
        <w:spacing w:after="0" w:line="240" w:lineRule="auto"/>
        <w:ind w:left="720"/>
        <w:rPr>
          <w:rFonts w:cstheme="minorHAnsi"/>
        </w:rPr>
      </w:pPr>
      <w:r w:rsidRPr="008B193A">
        <w:rPr>
          <w:rFonts w:cstheme="minorHAnsi"/>
          <w:i/>
        </w:rPr>
        <w:t>Group Discussion</w:t>
      </w:r>
      <w:r w:rsidR="00F83BC4">
        <w:rPr>
          <w:rFonts w:cstheme="minorHAnsi"/>
          <w:i/>
        </w:rPr>
        <w:t>:</w:t>
      </w:r>
      <w:r w:rsidRPr="008B193A">
        <w:rPr>
          <w:rFonts w:cstheme="minorHAnsi"/>
        </w:rPr>
        <w:t xml:space="preserve"> </w:t>
      </w:r>
    </w:p>
    <w:p w14:paraId="20799902" w14:textId="77777777" w:rsidR="007E2627" w:rsidRDefault="007E2627" w:rsidP="00575F84">
      <w:pPr>
        <w:spacing w:after="0" w:line="240" w:lineRule="auto"/>
        <w:rPr>
          <w:rFonts w:cstheme="minorHAnsi"/>
        </w:rPr>
      </w:pPr>
      <w:r>
        <w:rPr>
          <w:rFonts w:cstheme="minorHAnsi"/>
        </w:rPr>
        <w:tab/>
        <w:t>None</w:t>
      </w:r>
    </w:p>
    <w:p w14:paraId="4E604255" w14:textId="005ECE36" w:rsidR="007E2627" w:rsidRDefault="007E2627" w:rsidP="00575F84">
      <w:pPr>
        <w:spacing w:after="0" w:line="240" w:lineRule="auto"/>
      </w:pPr>
    </w:p>
    <w:p w14:paraId="7FCEF3C7" w14:textId="77777777" w:rsidR="00F83BC4" w:rsidRPr="00440CE8" w:rsidRDefault="00F83BC4" w:rsidP="00F83BC4">
      <w:pPr>
        <w:spacing w:after="0" w:line="240" w:lineRule="auto"/>
        <w:ind w:firstLine="720"/>
        <w:rPr>
          <w:i/>
        </w:rPr>
      </w:pPr>
      <w:r w:rsidRPr="00440CE8">
        <w:rPr>
          <w:i/>
        </w:rPr>
        <w:t>Action Items</w:t>
      </w:r>
      <w:r>
        <w:rPr>
          <w:i/>
        </w:rPr>
        <w:t>:</w:t>
      </w:r>
    </w:p>
    <w:p w14:paraId="501990A5" w14:textId="4BEFEBDB" w:rsidR="00F83BC4" w:rsidRDefault="00F83BC4" w:rsidP="00575F84">
      <w:pPr>
        <w:spacing w:after="0" w:line="240" w:lineRule="auto"/>
      </w:pPr>
      <w:r>
        <w:tab/>
        <w:t>None</w:t>
      </w:r>
    </w:p>
    <w:p w14:paraId="4E380C1F" w14:textId="77777777" w:rsidR="00F83BC4" w:rsidRDefault="00F83BC4" w:rsidP="00575F84">
      <w:pPr>
        <w:spacing w:after="0" w:line="240" w:lineRule="auto"/>
      </w:pPr>
    </w:p>
    <w:p w14:paraId="7345F627" w14:textId="6B14BFC8" w:rsidR="0084387C" w:rsidRPr="008B193A" w:rsidRDefault="0084387C" w:rsidP="00575F84">
      <w:pPr>
        <w:spacing w:after="0" w:line="240" w:lineRule="auto"/>
        <w:rPr>
          <w:b/>
          <w:sz w:val="24"/>
          <w:szCs w:val="24"/>
        </w:rPr>
      </w:pPr>
      <w:r w:rsidRPr="008B193A">
        <w:rPr>
          <w:b/>
          <w:sz w:val="24"/>
          <w:szCs w:val="24"/>
        </w:rPr>
        <w:t>Update on SN Website refresh and next steps</w:t>
      </w:r>
      <w:r w:rsidRPr="008B193A">
        <w:rPr>
          <w:sz w:val="24"/>
          <w:szCs w:val="24"/>
        </w:rPr>
        <w:t xml:space="preserve"> </w:t>
      </w:r>
      <w:r w:rsidRPr="008B193A">
        <w:rPr>
          <w:b/>
          <w:sz w:val="24"/>
          <w:szCs w:val="24"/>
        </w:rPr>
        <w:t>(see slides)</w:t>
      </w:r>
    </w:p>
    <w:p w14:paraId="1E7A64B4" w14:textId="1D763C9D" w:rsidR="00770407" w:rsidRDefault="00CF0CB4" w:rsidP="00F83BC4">
      <w:pPr>
        <w:spacing w:after="0" w:line="240" w:lineRule="auto"/>
        <w:ind w:left="720"/>
      </w:pPr>
      <w:r>
        <w:t xml:space="preserve">StreamNet PSMFC staff has been refreshing the current </w:t>
      </w:r>
      <w:proofErr w:type="spellStart"/>
      <w:r>
        <w:t>StreamNet</w:t>
      </w:r>
      <w:proofErr w:type="spellEnd"/>
      <w:r>
        <w:t xml:space="preserve"> website to simplify maintenance and reorganize content to better support the three main audience groups.  During February the reorganization of content and icons </w:t>
      </w:r>
      <w:r w:rsidR="00F761A2">
        <w:t>were</w:t>
      </w:r>
      <w:r>
        <w:t xml:space="preserve"> tested on volunteers ranging from those that know well our existing website to those that do not, including many of the SN SC members and their staff.</w:t>
      </w:r>
      <w:r w:rsidR="00F761A2">
        <w:t xml:space="preserve"> The refreshed site will include some new content and flattening of pages resulting in </w:t>
      </w:r>
      <w:r w:rsidR="006F20EB">
        <w:t xml:space="preserve">merging </w:t>
      </w:r>
      <w:r w:rsidR="00F761A2">
        <w:t xml:space="preserve">existing content. </w:t>
      </w:r>
      <w:r w:rsidR="00770407">
        <w:t xml:space="preserve">Content will be migrated to the </w:t>
      </w:r>
      <w:r w:rsidR="00770407">
        <w:lastRenderedPageBreak/>
        <w:t>development site in May/ June and will need volunteers to review and test pages</w:t>
      </w:r>
      <w:r w:rsidR="00F761A2">
        <w:t xml:space="preserve">. </w:t>
      </w:r>
      <w:r w:rsidR="00770407">
        <w:t xml:space="preserve">Plan is to complete the redesign </w:t>
      </w:r>
      <w:r w:rsidR="00F761A2">
        <w:t xml:space="preserve">for a launch in </w:t>
      </w:r>
      <w:r w:rsidR="00770407">
        <w:t>July 2021</w:t>
      </w:r>
    </w:p>
    <w:p w14:paraId="7D0D80CC" w14:textId="77777777" w:rsidR="00770407" w:rsidRPr="006F77AD" w:rsidRDefault="00770407" w:rsidP="00F83BC4">
      <w:pPr>
        <w:pStyle w:val="ListParagraph"/>
        <w:ind w:left="1800"/>
      </w:pPr>
    </w:p>
    <w:p w14:paraId="0A13171C" w14:textId="047F411B" w:rsidR="00770407" w:rsidRDefault="00F761A2" w:rsidP="00F83BC4">
      <w:pPr>
        <w:spacing w:after="0" w:line="240" w:lineRule="auto"/>
        <w:ind w:left="720"/>
      </w:pPr>
      <w:r>
        <w:t>Following on the input received during February there remained 2 groups of icons that required guidance from the SN SC. The SN SC members provided input via a live poll on which icon design to move forward with for the Data Store and the Committees and Teams. P</w:t>
      </w:r>
      <w:r w:rsidR="006B7639">
        <w:t xml:space="preserve">er the SN SC input StreamNet PSMFC staff will have the </w:t>
      </w:r>
      <w:r w:rsidR="00770407">
        <w:t xml:space="preserve">‘Data Store’ </w:t>
      </w:r>
      <w:r w:rsidR="006B7639">
        <w:t xml:space="preserve">icon be replaced by the draft icon with the </w:t>
      </w:r>
      <w:r w:rsidR="00770407">
        <w:t xml:space="preserve">download </w:t>
      </w:r>
      <w:r w:rsidR="006B7639">
        <w:t xml:space="preserve">symbol and will have the </w:t>
      </w:r>
      <w:r w:rsidR="00770407">
        <w:t>‘Committee &amp; Teams’</w:t>
      </w:r>
      <w:r w:rsidR="006B7639">
        <w:t xml:space="preserve"> icon be replaced by the draft icons showing a mixture of people and tables/computers.</w:t>
      </w:r>
    </w:p>
    <w:p w14:paraId="53542DAB" w14:textId="20F16DE5" w:rsidR="00983439" w:rsidRDefault="00983439" w:rsidP="00F83BC4">
      <w:pPr>
        <w:spacing w:after="0" w:line="240" w:lineRule="auto"/>
        <w:ind w:left="720"/>
      </w:pPr>
    </w:p>
    <w:p w14:paraId="23C699D5" w14:textId="5C0009F5" w:rsidR="00770407" w:rsidRDefault="00F761A2" w:rsidP="00F83BC4">
      <w:pPr>
        <w:spacing w:after="0" w:line="240" w:lineRule="auto"/>
        <w:ind w:left="720"/>
      </w:pPr>
      <w:r>
        <w:t>Another item that came up from the volunteers providing input during February, was whether the current mission statement on the home page should make reference to the CAP.  Per discussion with the SN SC it was decided that the current mission is a better fit for the home page as adding the CAP content would result in</w:t>
      </w:r>
      <w:r w:rsidR="00770407">
        <w:t xml:space="preserve"> a lot of text for a top-level page</w:t>
      </w:r>
      <w:r>
        <w:t>. Also the home page should focus on the StreamNet program and not a sub-project. Content about the CAP should remain on the CAP section of the website.</w:t>
      </w:r>
    </w:p>
    <w:p w14:paraId="52A8C217" w14:textId="77777777" w:rsidR="00983439" w:rsidRDefault="00983439" w:rsidP="00575F84">
      <w:pPr>
        <w:spacing w:after="0" w:line="240" w:lineRule="auto"/>
      </w:pPr>
    </w:p>
    <w:p w14:paraId="5DDD88A0" w14:textId="3A7CB55E" w:rsidR="007E2627" w:rsidRDefault="007E2627" w:rsidP="00575F84">
      <w:pPr>
        <w:spacing w:after="0" w:line="240" w:lineRule="auto"/>
        <w:ind w:left="720"/>
        <w:rPr>
          <w:rFonts w:cstheme="minorHAnsi"/>
        </w:rPr>
      </w:pPr>
      <w:r w:rsidRPr="008B193A">
        <w:rPr>
          <w:rFonts w:cstheme="minorHAnsi"/>
          <w:i/>
        </w:rPr>
        <w:t>Group</w:t>
      </w:r>
      <w:r w:rsidRPr="005D21FD">
        <w:rPr>
          <w:rFonts w:cstheme="minorHAnsi"/>
          <w:b/>
          <w:i/>
        </w:rPr>
        <w:t xml:space="preserve"> </w:t>
      </w:r>
      <w:r w:rsidRPr="008B193A">
        <w:rPr>
          <w:rFonts w:cstheme="minorHAnsi"/>
          <w:i/>
        </w:rPr>
        <w:t>Discussion</w:t>
      </w:r>
      <w:r w:rsidR="008B193A">
        <w:rPr>
          <w:rFonts w:cstheme="minorHAnsi"/>
          <w:i/>
        </w:rPr>
        <w:t>:</w:t>
      </w:r>
      <w:r w:rsidRPr="008B193A">
        <w:rPr>
          <w:rFonts w:cstheme="minorHAnsi"/>
        </w:rPr>
        <w:t xml:space="preserve"> </w:t>
      </w:r>
    </w:p>
    <w:p w14:paraId="16CF427C" w14:textId="618F0114" w:rsidR="007E2627" w:rsidRDefault="007E2627" w:rsidP="00575F84">
      <w:pPr>
        <w:spacing w:after="0" w:line="240" w:lineRule="auto"/>
        <w:rPr>
          <w:rFonts w:cstheme="minorHAnsi"/>
        </w:rPr>
      </w:pPr>
      <w:r>
        <w:rPr>
          <w:rFonts w:cstheme="minorHAnsi"/>
        </w:rPr>
        <w:tab/>
        <w:t>None</w:t>
      </w:r>
    </w:p>
    <w:p w14:paraId="4629599F" w14:textId="5968D663" w:rsidR="00F761A2" w:rsidRDefault="00F761A2" w:rsidP="00575F84">
      <w:pPr>
        <w:spacing w:after="0" w:line="240" w:lineRule="auto"/>
        <w:rPr>
          <w:rFonts w:cstheme="minorHAnsi"/>
        </w:rPr>
      </w:pPr>
    </w:p>
    <w:p w14:paraId="570BC0C5" w14:textId="5D46A8E5" w:rsidR="00440CE8" w:rsidRPr="00440CE8" w:rsidRDefault="00440CE8" w:rsidP="00575F84">
      <w:pPr>
        <w:spacing w:after="0" w:line="240" w:lineRule="auto"/>
        <w:ind w:firstLine="720"/>
        <w:rPr>
          <w:i/>
        </w:rPr>
      </w:pPr>
      <w:r w:rsidRPr="00440CE8">
        <w:rPr>
          <w:i/>
        </w:rPr>
        <w:t>Action Items</w:t>
      </w:r>
      <w:r w:rsidR="008B193A">
        <w:rPr>
          <w:i/>
        </w:rPr>
        <w:t>:</w:t>
      </w:r>
    </w:p>
    <w:p w14:paraId="07E518CD" w14:textId="77777777" w:rsidR="006B7639" w:rsidRPr="006B7639" w:rsidRDefault="006B7639" w:rsidP="00575F84">
      <w:pPr>
        <w:pStyle w:val="ListParagraph"/>
        <w:numPr>
          <w:ilvl w:val="1"/>
          <w:numId w:val="45"/>
        </w:numPr>
        <w:contextualSpacing/>
        <w:rPr>
          <w:rFonts w:cstheme="minorHAnsi"/>
          <w:b/>
          <w:highlight w:val="yellow"/>
        </w:rPr>
      </w:pPr>
      <w:r w:rsidRPr="006B7639">
        <w:rPr>
          <w:rFonts w:cstheme="minorHAnsi"/>
          <w:b/>
          <w:highlight w:val="yellow"/>
        </w:rPr>
        <w:t xml:space="preserve">Live Poll on Icons: </w:t>
      </w:r>
      <w:r w:rsidRPr="00440CE8">
        <w:rPr>
          <w:rFonts w:cstheme="minorHAnsi"/>
          <w:highlight w:val="yellow"/>
        </w:rPr>
        <w:t>per the SN SC input during the meeting StreamNet PSMFC staff will have the ‘Data Store’ icon be replaced by the draft icon with the download symbol and will have the ‘Committee &amp; Teams’ icon be replaced by the draft icons showing a mixture of people and tables/computers.</w:t>
      </w:r>
    </w:p>
    <w:p w14:paraId="51FD7387" w14:textId="77777777" w:rsidR="00CF0CB4" w:rsidRPr="006B7639" w:rsidRDefault="00CF0CB4" w:rsidP="00575F84">
      <w:pPr>
        <w:pStyle w:val="ListParagraph"/>
        <w:numPr>
          <w:ilvl w:val="1"/>
          <w:numId w:val="45"/>
        </w:numPr>
        <w:contextualSpacing/>
        <w:rPr>
          <w:rFonts w:cstheme="minorHAnsi"/>
          <w:b/>
          <w:highlight w:val="yellow"/>
        </w:rPr>
      </w:pPr>
      <w:r w:rsidRPr="006B7639">
        <w:rPr>
          <w:rFonts w:cstheme="minorHAnsi"/>
          <w:b/>
          <w:highlight w:val="yellow"/>
        </w:rPr>
        <w:t xml:space="preserve">Website: </w:t>
      </w:r>
      <w:r w:rsidRPr="00440CE8">
        <w:rPr>
          <w:rFonts w:cstheme="minorHAnsi"/>
          <w:highlight w:val="yellow"/>
        </w:rPr>
        <w:t>All, if you or your staff are interested in assisting in reviewing and testing the website before it goes live in July, and you haven’t already contacted Nancy, please email Nancy.</w:t>
      </w:r>
    </w:p>
    <w:p w14:paraId="39919F4C" w14:textId="36C15A31" w:rsidR="00983439" w:rsidRDefault="00983439" w:rsidP="00575F84">
      <w:pPr>
        <w:spacing w:after="0" w:line="240" w:lineRule="auto"/>
      </w:pPr>
    </w:p>
    <w:p w14:paraId="62CEDDE0" w14:textId="20B6E174" w:rsidR="00CD1B6C" w:rsidRPr="008B193A" w:rsidRDefault="00CD1B6C" w:rsidP="008B193A">
      <w:pPr>
        <w:spacing w:after="0" w:line="240" w:lineRule="auto"/>
        <w:rPr>
          <w:b/>
          <w:sz w:val="24"/>
          <w:szCs w:val="24"/>
        </w:rPr>
      </w:pPr>
      <w:r w:rsidRPr="008B193A">
        <w:rPr>
          <w:b/>
          <w:sz w:val="24"/>
          <w:szCs w:val="24"/>
        </w:rPr>
        <w:t>CY 2020 Annual Project Report to BPA (see slides)</w:t>
      </w:r>
    </w:p>
    <w:p w14:paraId="659451E3" w14:textId="50B3884A" w:rsidR="008222DD" w:rsidRDefault="00CD1B6C" w:rsidP="008B193A">
      <w:pPr>
        <w:spacing w:after="0" w:line="240" w:lineRule="auto"/>
        <w:ind w:left="720"/>
      </w:pPr>
      <w:r>
        <w:t>The updated webform questions greatly facilitated populating the CY2020 annual report. The draft report was shared with the SN SC in advance of the meeting. SN SC should review the sections relevant to them</w:t>
      </w:r>
      <w:r w:rsidR="008222DD">
        <w:t>. Sections that need additional input have comment boxes with names of reviewers, such as the sections on USFWS, PNAMP, CRITFC ITMD, and CRITFC CBF&amp;W Library.  The remaining updates to the PSMFC data will be included in the revised draft that will be sent to the SN SC on March 19</w:t>
      </w:r>
      <w:r w:rsidR="008222DD" w:rsidRPr="008222DD">
        <w:rPr>
          <w:vertAlign w:val="superscript"/>
        </w:rPr>
        <w:t>th</w:t>
      </w:r>
      <w:r w:rsidR="008222DD">
        <w:t>.</w:t>
      </w:r>
    </w:p>
    <w:p w14:paraId="21DAAF6C" w14:textId="77777777" w:rsidR="008222DD" w:rsidRDefault="008222DD" w:rsidP="00575F84">
      <w:pPr>
        <w:spacing w:after="0" w:line="240" w:lineRule="auto"/>
        <w:ind w:left="720"/>
      </w:pPr>
    </w:p>
    <w:p w14:paraId="59463FB3" w14:textId="0D35EF6F" w:rsidR="008222DD" w:rsidRDefault="008222DD" w:rsidP="00575F84">
      <w:pPr>
        <w:spacing w:after="0" w:line="240" w:lineRule="auto"/>
        <w:ind w:left="720"/>
      </w:pPr>
      <w:r>
        <w:t xml:space="preserve">The section that is still in development and would benefit from further input is Section VI Discussions – Lessons Learned and Recommendations.  Initial input provided during the SN SC meeting included that </w:t>
      </w:r>
      <w:r w:rsidR="00157E78">
        <w:t xml:space="preserve">it </w:t>
      </w:r>
      <w:r>
        <w:t xml:space="preserve">would be beneficial to </w:t>
      </w:r>
      <w:r>
        <w:rPr>
          <w:rFonts w:ascii="Calibri" w:hAnsi="Calibri" w:cs="Calibri"/>
        </w:rPr>
        <w:t xml:space="preserve">breakdown within the section which items are “Lessons Learned” </w:t>
      </w:r>
      <w:r w:rsidR="00157E78">
        <w:rPr>
          <w:rFonts w:ascii="Calibri" w:hAnsi="Calibri" w:cs="Calibri"/>
        </w:rPr>
        <w:t>vs.</w:t>
      </w:r>
      <w:r>
        <w:rPr>
          <w:rFonts w:ascii="Calibri" w:hAnsi="Calibri" w:cs="Calibri"/>
        </w:rPr>
        <w:t xml:space="preserve"> “Recommendations”, and to edit the items so that these come across as either lessons learned and</w:t>
      </w:r>
      <w:r w:rsidR="00157E78">
        <w:rPr>
          <w:rFonts w:ascii="Calibri" w:hAnsi="Calibri" w:cs="Calibri"/>
        </w:rPr>
        <w:t>/or</w:t>
      </w:r>
      <w:r>
        <w:rPr>
          <w:rFonts w:ascii="Calibri" w:hAnsi="Calibri" w:cs="Calibri"/>
        </w:rPr>
        <w:t xml:space="preserve"> recommendations</w:t>
      </w:r>
      <w:r w:rsidR="00157E78">
        <w:rPr>
          <w:rFonts w:ascii="Calibri" w:hAnsi="Calibri" w:cs="Calibri"/>
        </w:rPr>
        <w:t>,</w:t>
      </w:r>
      <w:r>
        <w:rPr>
          <w:rFonts w:ascii="Calibri" w:hAnsi="Calibri" w:cs="Calibri"/>
        </w:rPr>
        <w:t xml:space="preserve"> instead of additional </w:t>
      </w:r>
      <w:r w:rsidR="00157E78">
        <w:rPr>
          <w:rFonts w:ascii="Calibri" w:hAnsi="Calibri" w:cs="Calibri"/>
        </w:rPr>
        <w:t xml:space="preserve">new </w:t>
      </w:r>
      <w:r>
        <w:rPr>
          <w:rFonts w:ascii="Calibri" w:hAnsi="Calibri" w:cs="Calibri"/>
        </w:rPr>
        <w:t xml:space="preserve">goals. </w:t>
      </w:r>
    </w:p>
    <w:p w14:paraId="0FEBA6F5" w14:textId="77777777" w:rsidR="008222DD" w:rsidRDefault="008222DD" w:rsidP="00575F84">
      <w:pPr>
        <w:spacing w:after="0" w:line="240" w:lineRule="auto"/>
      </w:pPr>
    </w:p>
    <w:p w14:paraId="79792E3C" w14:textId="3B497C65" w:rsidR="00770407" w:rsidRPr="00184B36" w:rsidRDefault="00BE3D02" w:rsidP="00575F84">
      <w:pPr>
        <w:spacing w:after="0" w:line="240" w:lineRule="auto"/>
        <w:ind w:left="720"/>
      </w:pPr>
      <w:r>
        <w:t xml:space="preserve">The </w:t>
      </w:r>
      <w:r w:rsidR="00770407" w:rsidRPr="00440CE8">
        <w:t xml:space="preserve">FY22-23 BPA Budget </w:t>
      </w:r>
      <w:r>
        <w:t xml:space="preserve">has not but confirmed, but for now </w:t>
      </w:r>
      <w:r w:rsidR="008222DD" w:rsidRPr="00440CE8">
        <w:t>we expect to have the same amount of funding as FY21</w:t>
      </w:r>
      <w:r w:rsidR="00440CE8" w:rsidRPr="00440CE8">
        <w:t xml:space="preserve"> with the ODFW portfolio allocation remaining the same</w:t>
      </w:r>
      <w:r w:rsidR="008222DD" w:rsidRPr="00440CE8">
        <w:t xml:space="preserve">. </w:t>
      </w:r>
      <w:r w:rsidR="00440CE8" w:rsidRPr="00440CE8">
        <w:t>Nancy will assess if some additional funding can be passed on to the partners before working on FY22-23. SN funded partners</w:t>
      </w:r>
      <w:r w:rsidR="008222DD" w:rsidRPr="00440CE8">
        <w:t xml:space="preserve"> will work on the Excel budget line item for the FY 22-23 budget </w:t>
      </w:r>
      <w:r w:rsidR="00440CE8" w:rsidRPr="00440CE8">
        <w:t>during</w:t>
      </w:r>
      <w:r w:rsidR="008222DD" w:rsidRPr="00440CE8">
        <w:t xml:space="preserve"> May</w:t>
      </w:r>
      <w:r w:rsidR="00440CE8" w:rsidRPr="00440CE8">
        <w:t xml:space="preserve"> and </w:t>
      </w:r>
      <w:r w:rsidR="008222DD" w:rsidRPr="00440CE8">
        <w:t xml:space="preserve">June. </w:t>
      </w:r>
      <w:r w:rsidR="00DD08DB">
        <w:t xml:space="preserve">Plan to have budget and SOW in CBFish by July 1. </w:t>
      </w:r>
      <w:r w:rsidR="008222DD" w:rsidRPr="00440CE8">
        <w:t>This year we will use MS Teams to collaboratively work on the excel file. For those whose organizations are planning on using Teams but have not yet migrating to Teams they should discuss with their organization whether PSMFC StreamNet can use their work email when adding them to the PSMFC-Teams</w:t>
      </w:r>
      <w:r w:rsidR="00440CE8" w:rsidRPr="00440CE8">
        <w:t xml:space="preserve"> and let Nancy know. Nancy will create a Teams channel for the SN SC and add guest accounts for this task. </w:t>
      </w:r>
    </w:p>
    <w:p w14:paraId="38EFB32D" w14:textId="3FAB5FD0" w:rsidR="00770407" w:rsidRDefault="00770407" w:rsidP="00575F84">
      <w:pPr>
        <w:spacing w:after="0" w:line="240" w:lineRule="auto"/>
      </w:pPr>
    </w:p>
    <w:p w14:paraId="68549465" w14:textId="77777777" w:rsidR="00F83BC4" w:rsidRDefault="00F83BC4" w:rsidP="00F83BC4">
      <w:pPr>
        <w:spacing w:after="0" w:line="240" w:lineRule="auto"/>
        <w:ind w:left="720"/>
        <w:rPr>
          <w:rFonts w:cstheme="minorHAnsi"/>
        </w:rPr>
      </w:pPr>
      <w:r w:rsidRPr="008B193A">
        <w:rPr>
          <w:rFonts w:cstheme="minorHAnsi"/>
          <w:i/>
        </w:rPr>
        <w:t>Group</w:t>
      </w:r>
      <w:r w:rsidRPr="005D21FD">
        <w:rPr>
          <w:rFonts w:cstheme="minorHAnsi"/>
          <w:b/>
          <w:i/>
        </w:rPr>
        <w:t xml:space="preserve"> </w:t>
      </w:r>
      <w:r w:rsidRPr="008B193A">
        <w:rPr>
          <w:rFonts w:cstheme="minorHAnsi"/>
          <w:i/>
        </w:rPr>
        <w:t>Discussion</w:t>
      </w:r>
      <w:r>
        <w:rPr>
          <w:rFonts w:cstheme="minorHAnsi"/>
          <w:i/>
        </w:rPr>
        <w:t>:</w:t>
      </w:r>
      <w:r w:rsidRPr="008B193A">
        <w:rPr>
          <w:rFonts w:cstheme="minorHAnsi"/>
        </w:rPr>
        <w:t xml:space="preserve"> </w:t>
      </w:r>
    </w:p>
    <w:p w14:paraId="3BECB164" w14:textId="0F66291E" w:rsidR="00F83BC4" w:rsidRDefault="00F83BC4" w:rsidP="00F83BC4">
      <w:pPr>
        <w:spacing w:after="0" w:line="240" w:lineRule="auto"/>
        <w:ind w:left="720"/>
      </w:pPr>
      <w:r>
        <w:t xml:space="preserve">Initial input provided during the SN SC meeting included that would be beneficial to </w:t>
      </w:r>
      <w:r>
        <w:rPr>
          <w:rFonts w:ascii="Calibri" w:hAnsi="Calibri" w:cs="Calibri"/>
        </w:rPr>
        <w:t>breakdown within the section which items are “Lessons Learned” and “Recommendations</w:t>
      </w:r>
      <w:r w:rsidR="00BE3D02">
        <w:rPr>
          <w:rFonts w:ascii="Calibri" w:hAnsi="Calibri" w:cs="Calibri"/>
        </w:rPr>
        <w:t>.</w:t>
      </w:r>
      <w:r>
        <w:rPr>
          <w:rFonts w:ascii="Calibri" w:hAnsi="Calibri" w:cs="Calibri"/>
        </w:rPr>
        <w:t>”</w:t>
      </w:r>
    </w:p>
    <w:p w14:paraId="0FCDDF41" w14:textId="0FC2B6D5" w:rsidR="00F83BC4" w:rsidRDefault="00F83BC4" w:rsidP="00F83BC4">
      <w:pPr>
        <w:spacing w:after="0" w:line="240" w:lineRule="auto"/>
        <w:rPr>
          <w:rFonts w:cstheme="minorHAnsi"/>
        </w:rPr>
      </w:pPr>
    </w:p>
    <w:p w14:paraId="14F41FDC" w14:textId="4B525441" w:rsidR="008B193A" w:rsidRPr="008B193A" w:rsidRDefault="008B193A" w:rsidP="008B193A">
      <w:pPr>
        <w:pStyle w:val="ListParagraph"/>
        <w:ind w:left="360" w:firstLine="360"/>
        <w:rPr>
          <w:i/>
        </w:rPr>
      </w:pPr>
      <w:r w:rsidRPr="008B193A">
        <w:rPr>
          <w:i/>
        </w:rPr>
        <w:t>Action Items</w:t>
      </w:r>
      <w:r w:rsidR="00F83BC4">
        <w:rPr>
          <w:i/>
        </w:rPr>
        <w:t>:</w:t>
      </w:r>
    </w:p>
    <w:p w14:paraId="44736366" w14:textId="532F6BA5" w:rsidR="008222DD" w:rsidRDefault="00440CE8" w:rsidP="00575F84">
      <w:pPr>
        <w:pStyle w:val="ListParagraph"/>
        <w:numPr>
          <w:ilvl w:val="1"/>
          <w:numId w:val="45"/>
        </w:numPr>
        <w:contextualSpacing/>
        <w:rPr>
          <w:rFonts w:cstheme="minorHAnsi"/>
          <w:b/>
          <w:highlight w:val="yellow"/>
        </w:rPr>
      </w:pPr>
      <w:r w:rsidRPr="00440CE8">
        <w:rPr>
          <w:rFonts w:cstheme="minorHAnsi"/>
          <w:b/>
          <w:highlight w:val="yellow"/>
        </w:rPr>
        <w:lastRenderedPageBreak/>
        <w:t xml:space="preserve">Annual Report: </w:t>
      </w:r>
      <w:r w:rsidRPr="00440CE8">
        <w:rPr>
          <w:rFonts w:cstheme="minorHAnsi"/>
          <w:highlight w:val="yellow"/>
        </w:rPr>
        <w:t>All to p</w:t>
      </w:r>
      <w:r w:rsidR="008222DD" w:rsidRPr="00440CE8">
        <w:rPr>
          <w:rFonts w:cstheme="minorHAnsi"/>
          <w:highlight w:val="yellow"/>
        </w:rPr>
        <w:t>rovide comments and input to Nancy via email by March 11</w:t>
      </w:r>
      <w:r w:rsidRPr="00440CE8">
        <w:rPr>
          <w:rFonts w:cstheme="minorHAnsi"/>
          <w:highlight w:val="yellow"/>
        </w:rPr>
        <w:t xml:space="preserve">. Nancy will send </w:t>
      </w:r>
      <w:r w:rsidR="008222DD" w:rsidRPr="00440CE8">
        <w:rPr>
          <w:rFonts w:cstheme="minorHAnsi"/>
          <w:highlight w:val="yellow"/>
        </w:rPr>
        <w:t>Revised version of report for review by March 19 with final edits due back by March 29</w:t>
      </w:r>
      <w:r w:rsidRPr="00440CE8">
        <w:rPr>
          <w:rFonts w:cstheme="minorHAnsi"/>
          <w:highlight w:val="yellow"/>
        </w:rPr>
        <w:t>. Nancy will submit the report by April 5 to BPA.</w:t>
      </w:r>
    </w:p>
    <w:p w14:paraId="5D418549" w14:textId="561748FB" w:rsidR="00440CE8" w:rsidRPr="00440CE8" w:rsidRDefault="00440CE8" w:rsidP="00575F84">
      <w:pPr>
        <w:pStyle w:val="ListParagraph"/>
        <w:numPr>
          <w:ilvl w:val="1"/>
          <w:numId w:val="45"/>
        </w:numPr>
        <w:contextualSpacing/>
        <w:rPr>
          <w:rFonts w:cstheme="minorHAnsi"/>
          <w:b/>
          <w:highlight w:val="yellow"/>
        </w:rPr>
      </w:pPr>
      <w:r>
        <w:rPr>
          <w:rFonts w:cstheme="minorHAnsi"/>
          <w:b/>
          <w:highlight w:val="yellow"/>
        </w:rPr>
        <w:t xml:space="preserve">MS Teams: </w:t>
      </w:r>
      <w:r w:rsidRPr="00440CE8">
        <w:rPr>
          <w:rFonts w:cstheme="minorHAnsi"/>
          <w:highlight w:val="yellow"/>
        </w:rPr>
        <w:t>ODFW, IDFG, Colville Tribes to confirm which email address Nancy should use to create their guest accounts on the SN SC Teams Channel.</w:t>
      </w:r>
    </w:p>
    <w:p w14:paraId="42877D84" w14:textId="30772F76" w:rsidR="00983439" w:rsidRDefault="00983439" w:rsidP="00575F84">
      <w:pPr>
        <w:spacing w:after="0" w:line="240" w:lineRule="auto"/>
      </w:pPr>
    </w:p>
    <w:p w14:paraId="15F8D1D3" w14:textId="72C98696" w:rsidR="00202296" w:rsidRPr="008B193A" w:rsidRDefault="00202296" w:rsidP="00575F84">
      <w:pPr>
        <w:spacing w:after="0" w:line="240" w:lineRule="auto"/>
        <w:rPr>
          <w:b/>
          <w:sz w:val="24"/>
          <w:szCs w:val="24"/>
        </w:rPr>
      </w:pPr>
      <w:r w:rsidRPr="008B193A">
        <w:rPr>
          <w:b/>
          <w:sz w:val="24"/>
          <w:szCs w:val="24"/>
        </w:rPr>
        <w:t>Update and discussion on CAP DDT Charter (see slides)</w:t>
      </w:r>
    </w:p>
    <w:p w14:paraId="6BA4764F" w14:textId="0E746990" w:rsidR="00AF229E" w:rsidRDefault="00AF229E" w:rsidP="00575F84">
      <w:pPr>
        <w:spacing w:after="0" w:line="240" w:lineRule="auto"/>
        <w:ind w:left="720"/>
      </w:pPr>
      <w:r>
        <w:t xml:space="preserve">The draft CAP DDT Charter was </w:t>
      </w:r>
      <w:r w:rsidR="00770407">
        <w:t xml:space="preserve">reviewed by FMWG </w:t>
      </w:r>
      <w:r>
        <w:t xml:space="preserve">Core Team </w:t>
      </w:r>
      <w:r w:rsidR="00770407">
        <w:t xml:space="preserve">prior to being sent out for review by others; most input </w:t>
      </w:r>
      <w:r>
        <w:t xml:space="preserve">received </w:t>
      </w:r>
      <w:r w:rsidR="00770407">
        <w:t>was editorial in nature</w:t>
      </w:r>
      <w:r>
        <w:t>. There are nine areas where additional input from the SN SC is needed, some of the other items that need to be resolved can be addressed after the meeting.</w:t>
      </w:r>
    </w:p>
    <w:p w14:paraId="1A6068E0" w14:textId="77777777" w:rsidR="00AF229E" w:rsidRDefault="00AF229E" w:rsidP="00575F84">
      <w:pPr>
        <w:spacing w:after="0" w:line="240" w:lineRule="auto"/>
        <w:ind w:left="720"/>
      </w:pPr>
    </w:p>
    <w:p w14:paraId="33B69903" w14:textId="6B99FB3A" w:rsidR="00770407" w:rsidRDefault="00AF229E" w:rsidP="00575F84">
      <w:pPr>
        <w:spacing w:after="0" w:line="240" w:lineRule="auto"/>
        <w:ind w:left="720"/>
      </w:pPr>
      <w:r>
        <w:t xml:space="preserve">The 9 areas discussed with the SN SC and their input consisted of: </w:t>
      </w:r>
    </w:p>
    <w:p w14:paraId="76F6CC45" w14:textId="532E7C1A" w:rsidR="00770407" w:rsidRDefault="00770407" w:rsidP="00575F84">
      <w:pPr>
        <w:pStyle w:val="ListParagraph"/>
        <w:numPr>
          <w:ilvl w:val="0"/>
          <w:numId w:val="31"/>
        </w:numPr>
      </w:pPr>
      <w:r>
        <w:t xml:space="preserve">Propose to use DES to mean something specific (Trends DES, NOSA, DES, </w:t>
      </w:r>
      <w:proofErr w:type="spellStart"/>
      <w:r>
        <w:t>etc</w:t>
      </w:r>
      <w:proofErr w:type="spellEnd"/>
      <w:r>
        <w:t>)</w:t>
      </w:r>
    </w:p>
    <w:p w14:paraId="395BCCB5" w14:textId="04600FF9" w:rsidR="006E2C1F" w:rsidRDefault="006E2C1F" w:rsidP="00575F84">
      <w:pPr>
        <w:pStyle w:val="ListParagraph"/>
        <w:numPr>
          <w:ilvl w:val="1"/>
          <w:numId w:val="31"/>
        </w:numPr>
      </w:pPr>
      <w:r w:rsidRPr="006E2C1F">
        <w:rPr>
          <w:i/>
        </w:rPr>
        <w:t>Discussion</w:t>
      </w:r>
      <w:r>
        <w:t>: No dissent voiced.</w:t>
      </w:r>
    </w:p>
    <w:p w14:paraId="75076F12" w14:textId="7930615F" w:rsidR="00770407" w:rsidRDefault="00770407" w:rsidP="00575F84">
      <w:pPr>
        <w:pStyle w:val="ListParagraph"/>
        <w:numPr>
          <w:ilvl w:val="0"/>
          <w:numId w:val="31"/>
        </w:numPr>
      </w:pPr>
      <w:r>
        <w:t>SN &amp; PNAMP are co-leads rather than sponsors of the CAP collaboration</w:t>
      </w:r>
    </w:p>
    <w:p w14:paraId="50146F26" w14:textId="5FCF70B6" w:rsidR="006E2C1F" w:rsidRDefault="006E2C1F" w:rsidP="00575F84">
      <w:pPr>
        <w:pStyle w:val="ListParagraph"/>
        <w:numPr>
          <w:ilvl w:val="1"/>
          <w:numId w:val="31"/>
        </w:numPr>
      </w:pPr>
      <w:r w:rsidRPr="006E2C1F">
        <w:rPr>
          <w:i/>
        </w:rPr>
        <w:t>Discussion</w:t>
      </w:r>
      <w:r>
        <w:t>: Agree that co-lead is more appropriate.</w:t>
      </w:r>
    </w:p>
    <w:p w14:paraId="393CF70E" w14:textId="77777777" w:rsidR="00770407" w:rsidRDefault="00770407" w:rsidP="00575F84">
      <w:pPr>
        <w:pStyle w:val="ListParagraph"/>
        <w:numPr>
          <w:ilvl w:val="0"/>
          <w:numId w:val="31"/>
        </w:numPr>
      </w:pPr>
      <w:r>
        <w:t xml:space="preserve">How is membership determined? Members vs Partners? </w:t>
      </w:r>
    </w:p>
    <w:p w14:paraId="72DEB51E" w14:textId="1C78B993" w:rsidR="00770407" w:rsidRDefault="006E2C1F" w:rsidP="00575F84">
      <w:pPr>
        <w:pStyle w:val="ListParagraph"/>
        <w:numPr>
          <w:ilvl w:val="1"/>
          <w:numId w:val="31"/>
        </w:numPr>
      </w:pPr>
      <w:r w:rsidRPr="006E2C1F">
        <w:rPr>
          <w:i/>
        </w:rPr>
        <w:t>Discussion</w:t>
      </w:r>
      <w:r>
        <w:t xml:space="preserve">: </w:t>
      </w:r>
      <w:r w:rsidR="00770407">
        <w:t xml:space="preserve">currently </w:t>
      </w:r>
      <w:r>
        <w:t>Partners refer to those</w:t>
      </w:r>
      <w:r w:rsidR="00770407">
        <w:t xml:space="preserve"> directly funded by SN</w:t>
      </w:r>
      <w:r>
        <w:t xml:space="preserve"> and</w:t>
      </w:r>
      <w:r w:rsidR="00770407">
        <w:t xml:space="preserve"> Members </w:t>
      </w:r>
      <w:r>
        <w:t xml:space="preserve">are others that engage such as by providing or consuming data. Some suggested we could refer to them as participants. Others pointed out it would be good to clarify the roles so that people understand what is expected from them such as time commitment. Mike will work on clarifying the terms and ensure these are used </w:t>
      </w:r>
      <w:r w:rsidR="00575F84">
        <w:t>consistently</w:t>
      </w:r>
      <w:r>
        <w:t>.</w:t>
      </w:r>
    </w:p>
    <w:p w14:paraId="43517891" w14:textId="77777777" w:rsidR="006E2C1F" w:rsidRDefault="006E2C1F" w:rsidP="00575F84">
      <w:pPr>
        <w:pStyle w:val="ListParagraph"/>
        <w:numPr>
          <w:ilvl w:val="0"/>
          <w:numId w:val="31"/>
        </w:numPr>
      </w:pPr>
      <w:r>
        <w:t>What expertise should the representations that serve on the CAP DDT be expected to have?</w:t>
      </w:r>
    </w:p>
    <w:p w14:paraId="64D7225A" w14:textId="625C4358" w:rsidR="00770407" w:rsidRDefault="006E2C1F" w:rsidP="00575F84">
      <w:pPr>
        <w:pStyle w:val="ListParagraph"/>
        <w:numPr>
          <w:ilvl w:val="1"/>
          <w:numId w:val="31"/>
        </w:numPr>
      </w:pPr>
      <w:r w:rsidRPr="006E2C1F">
        <w:rPr>
          <w:i/>
        </w:rPr>
        <w:t>Discussion</w:t>
      </w:r>
      <w:r>
        <w:t>: Some s</w:t>
      </w:r>
      <w:r w:rsidR="00770407">
        <w:t>uggested that rep</w:t>
      </w:r>
      <w:r>
        <w:t xml:space="preserve">resentatives </w:t>
      </w:r>
      <w:r w:rsidR="00770407">
        <w:t>be a subject-matter expert and a data management expert</w:t>
      </w:r>
      <w:r w:rsidR="004731E6">
        <w:t xml:space="preserve"> from each participant group</w:t>
      </w:r>
      <w:r>
        <w:t xml:space="preserve">. Others pointed out that may exclude some that should be engaged such as BPA and NPPC. The decision was made to not define the expertise of representatives in </w:t>
      </w:r>
      <w:r w:rsidR="00770407">
        <w:t>the charter</w:t>
      </w:r>
      <w:r w:rsidR="004731E6">
        <w:t>.</w:t>
      </w:r>
    </w:p>
    <w:p w14:paraId="0FCAED06" w14:textId="77777777" w:rsidR="006E2C1F" w:rsidRDefault="006E2C1F" w:rsidP="00575F84">
      <w:pPr>
        <w:pStyle w:val="ListParagraph"/>
        <w:numPr>
          <w:ilvl w:val="0"/>
          <w:numId w:val="31"/>
        </w:numPr>
      </w:pPr>
      <w:r>
        <w:t>W</w:t>
      </w:r>
      <w:r w:rsidR="00770407">
        <w:t>hy is the co-chair the only one with a timeframe</w:t>
      </w:r>
      <w:r>
        <w:t xml:space="preserve"> limitation</w:t>
      </w:r>
      <w:r w:rsidR="00770407">
        <w:t xml:space="preserve">? </w:t>
      </w:r>
    </w:p>
    <w:p w14:paraId="4E44BCD7" w14:textId="341214F2" w:rsidR="00770407" w:rsidRDefault="006E2C1F" w:rsidP="00575F84">
      <w:pPr>
        <w:pStyle w:val="ListParagraph"/>
        <w:numPr>
          <w:ilvl w:val="1"/>
          <w:numId w:val="31"/>
        </w:numPr>
      </w:pPr>
      <w:r w:rsidRPr="006E2C1F">
        <w:rPr>
          <w:i/>
        </w:rPr>
        <w:t>Discussion</w:t>
      </w:r>
      <w:r>
        <w:t xml:space="preserve">: the </w:t>
      </w:r>
      <w:r w:rsidR="00575F84">
        <w:t>initial</w:t>
      </w:r>
      <w:r>
        <w:t xml:space="preserve"> thought was to fund the co-chair and the timeframe was aligned with the contract period, one FY. Based on discussions it doesn’t appear that funding the co-chair will be value added since the amount for their time </w:t>
      </w:r>
      <w:r w:rsidR="00EF55C8">
        <w:t>commitment</w:t>
      </w:r>
      <w:r>
        <w:t xml:space="preserve"> is not sufficient to fund a half or full FTE. Based on this information the funding aspect will be removed. Suggestions included assigning people to a 2-year time commitment for all the roles, with renewals. The only exception to this would be the chair as this position is filled by PSMFC StreamNet staff. </w:t>
      </w:r>
    </w:p>
    <w:p w14:paraId="15C9205E" w14:textId="77777777" w:rsidR="006E2C1F" w:rsidRDefault="00770407" w:rsidP="00575F84">
      <w:pPr>
        <w:pStyle w:val="ListParagraph"/>
        <w:numPr>
          <w:ilvl w:val="0"/>
          <w:numId w:val="31"/>
        </w:numPr>
      </w:pPr>
      <w:r>
        <w:t>Team Operating Guidelines</w:t>
      </w:r>
    </w:p>
    <w:p w14:paraId="3E0D51F5" w14:textId="13EC94C5" w:rsidR="00770407" w:rsidRDefault="006E2C1F" w:rsidP="00575F84">
      <w:pPr>
        <w:pStyle w:val="ListParagraph"/>
        <w:numPr>
          <w:ilvl w:val="1"/>
          <w:numId w:val="31"/>
        </w:numPr>
      </w:pPr>
      <w:r w:rsidRPr="006E2C1F">
        <w:rPr>
          <w:i/>
        </w:rPr>
        <w:t>Discussion</w:t>
      </w:r>
      <w:r>
        <w:t xml:space="preserve">:  it should be clearer that </w:t>
      </w:r>
      <w:r w:rsidR="00770407">
        <w:t xml:space="preserve">new DES should be identified </w:t>
      </w:r>
      <w:r>
        <w:t xml:space="preserve">in the </w:t>
      </w:r>
      <w:r w:rsidR="00770407">
        <w:t>annual work plan by ExCom</w:t>
      </w:r>
      <w:r>
        <w:t>.</w:t>
      </w:r>
    </w:p>
    <w:p w14:paraId="4044038F" w14:textId="77777777" w:rsidR="006E2C1F" w:rsidRDefault="00770407" w:rsidP="00575F84">
      <w:pPr>
        <w:pStyle w:val="ListParagraph"/>
        <w:numPr>
          <w:ilvl w:val="0"/>
          <w:numId w:val="31"/>
        </w:numPr>
      </w:pPr>
      <w:r>
        <w:t xml:space="preserve">Decisions- what happens if there are objections? </w:t>
      </w:r>
    </w:p>
    <w:p w14:paraId="200DF348" w14:textId="502BF453" w:rsidR="00770407" w:rsidRDefault="006E2C1F" w:rsidP="00575F84">
      <w:pPr>
        <w:pStyle w:val="ListParagraph"/>
        <w:numPr>
          <w:ilvl w:val="1"/>
          <w:numId w:val="31"/>
        </w:numPr>
      </w:pPr>
      <w:r w:rsidRPr="006E2C1F">
        <w:rPr>
          <w:i/>
        </w:rPr>
        <w:t>Discussion</w:t>
      </w:r>
      <w:r>
        <w:t xml:space="preserve">: the text should be clarified that if there are objections that </w:t>
      </w:r>
      <w:r w:rsidR="00770407">
        <w:t xml:space="preserve">alternatives to resolve objections </w:t>
      </w:r>
      <w:r>
        <w:t xml:space="preserve">would be found </w:t>
      </w:r>
      <w:r w:rsidR="00770407">
        <w:t>to achieve consensus</w:t>
      </w:r>
      <w:r>
        <w:t>.</w:t>
      </w:r>
    </w:p>
    <w:p w14:paraId="523ACB60" w14:textId="77777777" w:rsidR="00770407" w:rsidRDefault="00770407" w:rsidP="00575F84">
      <w:pPr>
        <w:pStyle w:val="ListParagraph"/>
        <w:numPr>
          <w:ilvl w:val="0"/>
          <w:numId w:val="31"/>
        </w:numPr>
      </w:pPr>
      <w:r>
        <w:t xml:space="preserve">Charter amendments </w:t>
      </w:r>
    </w:p>
    <w:p w14:paraId="349900E3" w14:textId="7A1C4E04" w:rsidR="00770407" w:rsidRDefault="006E2C1F" w:rsidP="00575F84">
      <w:pPr>
        <w:pStyle w:val="ListParagraph"/>
        <w:numPr>
          <w:ilvl w:val="1"/>
          <w:numId w:val="31"/>
        </w:numPr>
      </w:pPr>
      <w:r w:rsidRPr="006E2C1F">
        <w:rPr>
          <w:i/>
        </w:rPr>
        <w:t>Discussion</w:t>
      </w:r>
      <w:r>
        <w:t>: clarify in the text that a</w:t>
      </w:r>
      <w:r w:rsidR="00770407">
        <w:t>mendment</w:t>
      </w:r>
      <w:r>
        <w:t>s</w:t>
      </w:r>
      <w:r w:rsidR="00770407">
        <w:t xml:space="preserve"> can be requested any time, but will be brought up for consideration at the chair’s discretion</w:t>
      </w:r>
      <w:r>
        <w:t>.</w:t>
      </w:r>
    </w:p>
    <w:p w14:paraId="4D27C7A8" w14:textId="77777777" w:rsidR="00F83BC4" w:rsidRDefault="00F83BC4" w:rsidP="00F83BC4">
      <w:pPr>
        <w:ind w:firstLine="720"/>
        <w:rPr>
          <w:rFonts w:cstheme="minorHAnsi"/>
          <w:i/>
        </w:rPr>
      </w:pPr>
    </w:p>
    <w:p w14:paraId="262D3F32" w14:textId="77777777" w:rsidR="00F83BC4" w:rsidRDefault="00F83BC4" w:rsidP="00F83BC4">
      <w:pPr>
        <w:spacing w:after="0"/>
        <w:ind w:firstLine="720"/>
        <w:rPr>
          <w:rFonts w:cstheme="minorHAnsi"/>
        </w:rPr>
      </w:pPr>
      <w:r w:rsidRPr="00F83BC4">
        <w:rPr>
          <w:rFonts w:cstheme="minorHAnsi"/>
          <w:i/>
        </w:rPr>
        <w:t>Group</w:t>
      </w:r>
      <w:r w:rsidRPr="00F83BC4">
        <w:rPr>
          <w:rFonts w:cstheme="minorHAnsi"/>
          <w:b/>
          <w:i/>
        </w:rPr>
        <w:t xml:space="preserve"> </w:t>
      </w:r>
      <w:r w:rsidRPr="00F83BC4">
        <w:rPr>
          <w:rFonts w:cstheme="minorHAnsi"/>
          <w:i/>
        </w:rPr>
        <w:t>Discussion:</w:t>
      </w:r>
      <w:r w:rsidRPr="00F83BC4">
        <w:rPr>
          <w:rFonts w:cstheme="minorHAnsi"/>
        </w:rPr>
        <w:t xml:space="preserve"> </w:t>
      </w:r>
    </w:p>
    <w:p w14:paraId="6DC6415E" w14:textId="051C3516" w:rsidR="00F83BC4" w:rsidRPr="00F83BC4" w:rsidRDefault="00F83BC4" w:rsidP="00F83BC4">
      <w:pPr>
        <w:spacing w:after="0"/>
        <w:ind w:left="720"/>
        <w:rPr>
          <w:rFonts w:cstheme="minorHAnsi"/>
        </w:rPr>
      </w:pPr>
      <w:r w:rsidRPr="00F83BC4">
        <w:rPr>
          <w:rFonts w:cstheme="minorHAnsi"/>
        </w:rPr>
        <w:t>None</w:t>
      </w:r>
    </w:p>
    <w:p w14:paraId="6CC3C43A" w14:textId="0E18F485" w:rsidR="00770407" w:rsidRDefault="00770407" w:rsidP="00575F84">
      <w:pPr>
        <w:spacing w:after="0" w:line="240" w:lineRule="auto"/>
      </w:pPr>
    </w:p>
    <w:p w14:paraId="598D1890" w14:textId="535A4112" w:rsidR="008B193A" w:rsidRPr="00575F84" w:rsidRDefault="008B193A" w:rsidP="008B193A">
      <w:pPr>
        <w:spacing w:after="0"/>
        <w:ind w:left="720"/>
        <w:rPr>
          <w:i/>
        </w:rPr>
      </w:pPr>
      <w:r w:rsidRPr="00575F84">
        <w:rPr>
          <w:i/>
        </w:rPr>
        <w:t>Action Items</w:t>
      </w:r>
      <w:r w:rsidR="00F83BC4">
        <w:rPr>
          <w:i/>
        </w:rPr>
        <w:t>:</w:t>
      </w:r>
    </w:p>
    <w:p w14:paraId="38C31F0F" w14:textId="0A661212" w:rsidR="006B7639" w:rsidRDefault="006B7639" w:rsidP="008B193A">
      <w:pPr>
        <w:pStyle w:val="ListParagraph"/>
        <w:numPr>
          <w:ilvl w:val="1"/>
          <w:numId w:val="45"/>
        </w:numPr>
        <w:contextualSpacing/>
        <w:rPr>
          <w:rFonts w:cstheme="minorHAnsi"/>
          <w:highlight w:val="yellow"/>
        </w:rPr>
      </w:pPr>
      <w:r>
        <w:rPr>
          <w:rFonts w:cstheme="minorHAnsi"/>
          <w:b/>
          <w:highlight w:val="yellow"/>
        </w:rPr>
        <w:t>CAP DES Charter:</w:t>
      </w:r>
      <w:r>
        <w:rPr>
          <w:rFonts w:cstheme="minorHAnsi"/>
          <w:highlight w:val="yellow"/>
        </w:rPr>
        <w:t xml:space="preserve"> Mike will revise the charter per input received and discussion during the SN SC meeting and send the </w:t>
      </w:r>
      <w:r w:rsidR="00EF55C8">
        <w:rPr>
          <w:rFonts w:cstheme="minorHAnsi"/>
          <w:highlight w:val="yellow"/>
        </w:rPr>
        <w:t>revised</w:t>
      </w:r>
      <w:r w:rsidR="00221DF2">
        <w:rPr>
          <w:rFonts w:cstheme="minorHAnsi"/>
          <w:highlight w:val="yellow"/>
        </w:rPr>
        <w:t xml:space="preserve"> </w:t>
      </w:r>
      <w:r>
        <w:rPr>
          <w:rFonts w:cstheme="minorHAnsi"/>
          <w:highlight w:val="yellow"/>
        </w:rPr>
        <w:t>document to the SN SC and CAP DDT members.</w:t>
      </w:r>
    </w:p>
    <w:p w14:paraId="0C6F4D80" w14:textId="24FCCD91" w:rsidR="006B7639" w:rsidRDefault="006B7639" w:rsidP="00575F84">
      <w:pPr>
        <w:spacing w:after="0" w:line="240" w:lineRule="auto"/>
      </w:pPr>
    </w:p>
    <w:p w14:paraId="688BB82D" w14:textId="07EDF539" w:rsidR="00770407" w:rsidRDefault="00770407" w:rsidP="00575F84">
      <w:pPr>
        <w:spacing w:after="0" w:line="240" w:lineRule="auto"/>
      </w:pPr>
    </w:p>
    <w:p w14:paraId="4EE53C2F" w14:textId="4B42C4EB" w:rsidR="00F83BC4" w:rsidRDefault="00F83BC4" w:rsidP="00575F84">
      <w:pPr>
        <w:spacing w:after="0" w:line="240" w:lineRule="auto"/>
      </w:pPr>
    </w:p>
    <w:p w14:paraId="5B895026" w14:textId="77777777" w:rsidR="00F83BC4" w:rsidRDefault="00F83BC4" w:rsidP="00575F84">
      <w:pPr>
        <w:spacing w:after="0" w:line="240" w:lineRule="auto"/>
      </w:pPr>
    </w:p>
    <w:p w14:paraId="086A4BC4" w14:textId="2D628DAD" w:rsidR="004C0B9B" w:rsidRPr="008B193A" w:rsidRDefault="004C0B9B" w:rsidP="00575F84">
      <w:pPr>
        <w:spacing w:line="240" w:lineRule="auto"/>
        <w:rPr>
          <w:b/>
          <w:sz w:val="24"/>
          <w:szCs w:val="24"/>
        </w:rPr>
      </w:pPr>
      <w:r w:rsidRPr="008B193A">
        <w:rPr>
          <w:b/>
          <w:sz w:val="24"/>
          <w:szCs w:val="24"/>
        </w:rPr>
        <w:t xml:space="preserve">Manual quality control (QC) review of the </w:t>
      </w:r>
      <w:r w:rsidR="00221DF2">
        <w:rPr>
          <w:b/>
          <w:sz w:val="24"/>
          <w:szCs w:val="24"/>
        </w:rPr>
        <w:t>C</w:t>
      </w:r>
      <w:r w:rsidRPr="008B193A">
        <w:rPr>
          <w:b/>
          <w:sz w:val="24"/>
          <w:szCs w:val="24"/>
        </w:rPr>
        <w:t xml:space="preserve">oordinated </w:t>
      </w:r>
      <w:r w:rsidR="00221DF2">
        <w:rPr>
          <w:b/>
          <w:sz w:val="24"/>
          <w:szCs w:val="24"/>
        </w:rPr>
        <w:t>A</w:t>
      </w:r>
      <w:r w:rsidRPr="008B193A">
        <w:rPr>
          <w:b/>
          <w:sz w:val="24"/>
          <w:szCs w:val="24"/>
        </w:rPr>
        <w:t>ssessments HLI data (Fish HLIs) and next steps (see slides)</w:t>
      </w:r>
    </w:p>
    <w:p w14:paraId="6CDBAC98" w14:textId="626E59BC" w:rsidR="00575F84" w:rsidRDefault="00575F84" w:rsidP="00575F84">
      <w:pPr>
        <w:spacing w:after="0" w:line="240" w:lineRule="auto"/>
        <w:ind w:left="720"/>
      </w:pPr>
      <w:r>
        <w:t>PSMFC StreamNet staff-initiated work in January to develop a manual QC procedure for the Fish HLI (CAX) data. The timing is ripe to tighten up the CAX and put in place a sustainable approach for quality control of the data submitted to the CAX</w:t>
      </w:r>
      <w:r w:rsidR="00221DF2">
        <w:t>,</w:t>
      </w:r>
      <w:r>
        <w:t xml:space="preserve"> before we expand to hatchery indicators.</w:t>
      </w:r>
    </w:p>
    <w:p w14:paraId="6C18A477" w14:textId="1B0368E4" w:rsidR="004C0B9B" w:rsidRDefault="00575F84" w:rsidP="00575F84">
      <w:pPr>
        <w:spacing w:after="0" w:line="240" w:lineRule="auto"/>
        <w:ind w:left="720"/>
      </w:pPr>
      <w:r>
        <w:t xml:space="preserve"> </w:t>
      </w:r>
    </w:p>
    <w:p w14:paraId="1F8B2EBF" w14:textId="25FCB11E" w:rsidR="00575F84" w:rsidRDefault="00575F84" w:rsidP="00575F84">
      <w:pPr>
        <w:tabs>
          <w:tab w:val="num" w:pos="720"/>
        </w:tabs>
        <w:spacing w:after="0" w:line="240" w:lineRule="auto"/>
        <w:ind w:left="720"/>
      </w:pPr>
      <w:r>
        <w:t>The approach for developing a sustainable QC procedure that will leverage the expertise of SN</w:t>
      </w:r>
      <w:r w:rsidR="00221DF2">
        <w:t>-</w:t>
      </w:r>
      <w:r>
        <w:t xml:space="preserve">funded data stewards </w:t>
      </w:r>
      <w:r w:rsidR="00221DF2">
        <w:t>and</w:t>
      </w:r>
      <w:r>
        <w:t xml:space="preserve"> others between January 2021 and October 2021:</w:t>
      </w:r>
    </w:p>
    <w:p w14:paraId="2BCA8225" w14:textId="00D6E884" w:rsidR="00770407" w:rsidRPr="00B40DA3" w:rsidRDefault="00575F84" w:rsidP="00575F84">
      <w:pPr>
        <w:pStyle w:val="ListParagraph"/>
        <w:numPr>
          <w:ilvl w:val="0"/>
          <w:numId w:val="45"/>
        </w:numPr>
        <w:tabs>
          <w:tab w:val="num" w:pos="1440"/>
        </w:tabs>
        <w:ind w:left="1440"/>
      </w:pPr>
      <w:r>
        <w:t xml:space="preserve">Jan-Feb: </w:t>
      </w:r>
      <w:r w:rsidR="00770407" w:rsidRPr="00B40DA3">
        <w:t xml:space="preserve">Review of a representative subset of records, focused on NOSA and </w:t>
      </w:r>
      <w:proofErr w:type="spellStart"/>
      <w:r w:rsidR="00770407" w:rsidRPr="00B40DA3">
        <w:t>OutJuv</w:t>
      </w:r>
      <w:proofErr w:type="spellEnd"/>
      <w:r w:rsidR="00770407" w:rsidRPr="00B40DA3">
        <w:t xml:space="preserve"> HLIs</w:t>
      </w:r>
    </w:p>
    <w:p w14:paraId="12EF952B" w14:textId="6A2398EC" w:rsidR="00770407" w:rsidRDefault="00575F84" w:rsidP="00575F84">
      <w:pPr>
        <w:pStyle w:val="ListParagraph"/>
        <w:numPr>
          <w:ilvl w:val="0"/>
          <w:numId w:val="33"/>
        </w:numPr>
        <w:tabs>
          <w:tab w:val="num" w:pos="1440"/>
        </w:tabs>
        <w:ind w:left="1440"/>
      </w:pPr>
      <w:r>
        <w:t xml:space="preserve">March: </w:t>
      </w:r>
      <w:r w:rsidR="00770407" w:rsidRPr="00B40DA3">
        <w:t>One-on-one discussions with entities to understand issues and brainstorm QC process options</w:t>
      </w:r>
      <w:r w:rsidR="00770407">
        <w:t xml:space="preserve"> </w:t>
      </w:r>
    </w:p>
    <w:p w14:paraId="0C3A504A" w14:textId="77777777" w:rsidR="00770407" w:rsidRDefault="00770407" w:rsidP="00575F84">
      <w:pPr>
        <w:pStyle w:val="ListParagraph"/>
        <w:numPr>
          <w:ilvl w:val="1"/>
          <w:numId w:val="33"/>
        </w:numPr>
        <w:tabs>
          <w:tab w:val="num" w:pos="1440"/>
        </w:tabs>
        <w:ind w:left="2160"/>
      </w:pPr>
      <w:r w:rsidRPr="00B40DA3">
        <w:t>data coordination/stewards who use the CA DES</w:t>
      </w:r>
      <w:r>
        <w:t xml:space="preserve"> </w:t>
      </w:r>
    </w:p>
    <w:p w14:paraId="3426ED2B" w14:textId="77777777" w:rsidR="00770407" w:rsidRDefault="00770407" w:rsidP="00575F84">
      <w:pPr>
        <w:pStyle w:val="ListParagraph"/>
        <w:numPr>
          <w:ilvl w:val="1"/>
          <w:numId w:val="33"/>
        </w:numPr>
        <w:tabs>
          <w:tab w:val="num" w:pos="1440"/>
        </w:tabs>
        <w:ind w:left="2160"/>
      </w:pPr>
      <w:r w:rsidRPr="00B40DA3">
        <w:t xml:space="preserve">individuals who use these data </w:t>
      </w:r>
    </w:p>
    <w:p w14:paraId="54654CA2" w14:textId="7C26CAF4" w:rsidR="00770407" w:rsidRPr="00B40DA3" w:rsidRDefault="00575F84" w:rsidP="00575F84">
      <w:pPr>
        <w:pStyle w:val="ListParagraph"/>
        <w:numPr>
          <w:ilvl w:val="0"/>
          <w:numId w:val="33"/>
        </w:numPr>
        <w:tabs>
          <w:tab w:val="num" w:pos="1440"/>
        </w:tabs>
        <w:ind w:left="1440"/>
      </w:pPr>
      <w:r>
        <w:t xml:space="preserve">April: </w:t>
      </w:r>
      <w:r w:rsidR="00770407" w:rsidRPr="00B40DA3">
        <w:t xml:space="preserve">Draft QC process that is sustainable over time </w:t>
      </w:r>
    </w:p>
    <w:p w14:paraId="4D39BDAA" w14:textId="5792F040" w:rsidR="00770407" w:rsidRPr="00B40DA3" w:rsidRDefault="00575F84" w:rsidP="00575F84">
      <w:pPr>
        <w:pStyle w:val="ListParagraph"/>
        <w:numPr>
          <w:ilvl w:val="0"/>
          <w:numId w:val="33"/>
        </w:numPr>
        <w:tabs>
          <w:tab w:val="num" w:pos="1440"/>
        </w:tabs>
        <w:ind w:left="1440"/>
      </w:pPr>
      <w:r>
        <w:t xml:space="preserve">May: </w:t>
      </w:r>
      <w:r w:rsidR="00770407" w:rsidRPr="00B40DA3">
        <w:t xml:space="preserve">Review draft QC process with SN SC members and CAP DDT members </w:t>
      </w:r>
    </w:p>
    <w:p w14:paraId="3B2E024B" w14:textId="318E7856" w:rsidR="00770407" w:rsidRPr="00B40DA3" w:rsidRDefault="00575F84" w:rsidP="00575F84">
      <w:pPr>
        <w:pStyle w:val="ListParagraph"/>
        <w:numPr>
          <w:ilvl w:val="0"/>
          <w:numId w:val="33"/>
        </w:numPr>
        <w:tabs>
          <w:tab w:val="num" w:pos="1440"/>
        </w:tabs>
        <w:ind w:left="1440"/>
      </w:pPr>
      <w:r>
        <w:t xml:space="preserve">June: </w:t>
      </w:r>
      <w:r w:rsidR="00770407" w:rsidRPr="00B40DA3">
        <w:t>Agree to QC tasks to be addressed by SN-funded data experts to complement other efforts</w:t>
      </w:r>
    </w:p>
    <w:p w14:paraId="6F1AC16C" w14:textId="547C0ADB" w:rsidR="00770407" w:rsidRPr="00B40DA3" w:rsidRDefault="00575F84" w:rsidP="00575F84">
      <w:pPr>
        <w:pStyle w:val="ListParagraph"/>
        <w:numPr>
          <w:ilvl w:val="0"/>
          <w:numId w:val="33"/>
        </w:numPr>
        <w:tabs>
          <w:tab w:val="num" w:pos="1440"/>
        </w:tabs>
        <w:ind w:left="1440"/>
      </w:pPr>
      <w:r>
        <w:t xml:space="preserve">July: </w:t>
      </w:r>
      <w:r w:rsidR="00770407" w:rsidRPr="00B40DA3">
        <w:t>Produce final version of QC Procedure</w:t>
      </w:r>
    </w:p>
    <w:p w14:paraId="707B45B1" w14:textId="5EF53B1A" w:rsidR="00770407" w:rsidRPr="00B40DA3" w:rsidRDefault="00575F84" w:rsidP="00575F84">
      <w:pPr>
        <w:pStyle w:val="ListParagraph"/>
        <w:numPr>
          <w:ilvl w:val="0"/>
          <w:numId w:val="33"/>
        </w:numPr>
        <w:tabs>
          <w:tab w:val="num" w:pos="1440"/>
        </w:tabs>
        <w:ind w:left="1440"/>
      </w:pPr>
      <w:r>
        <w:t xml:space="preserve">October: </w:t>
      </w:r>
      <w:r w:rsidR="00770407" w:rsidRPr="00B40DA3">
        <w:t>SN begins implementation</w:t>
      </w:r>
    </w:p>
    <w:p w14:paraId="182BC246" w14:textId="77777777" w:rsidR="008B193A" w:rsidRDefault="008B193A" w:rsidP="008B193A">
      <w:pPr>
        <w:spacing w:after="0"/>
        <w:ind w:left="360"/>
        <w:rPr>
          <w:i/>
        </w:rPr>
      </w:pPr>
    </w:p>
    <w:p w14:paraId="3DD4A768" w14:textId="77777777" w:rsidR="00F83BC4" w:rsidRDefault="00F83BC4" w:rsidP="00F83BC4">
      <w:pPr>
        <w:spacing w:after="0" w:line="240" w:lineRule="auto"/>
        <w:ind w:left="720"/>
        <w:rPr>
          <w:rFonts w:cstheme="minorHAnsi"/>
        </w:rPr>
      </w:pPr>
      <w:r w:rsidRPr="008B193A">
        <w:rPr>
          <w:rFonts w:cstheme="minorHAnsi"/>
          <w:i/>
        </w:rPr>
        <w:t>Group</w:t>
      </w:r>
      <w:r w:rsidRPr="005D21FD">
        <w:rPr>
          <w:rFonts w:cstheme="minorHAnsi"/>
          <w:b/>
          <w:i/>
        </w:rPr>
        <w:t xml:space="preserve"> </w:t>
      </w:r>
      <w:r w:rsidRPr="008B193A">
        <w:rPr>
          <w:rFonts w:cstheme="minorHAnsi"/>
          <w:i/>
        </w:rPr>
        <w:t>Discussion</w:t>
      </w:r>
      <w:r>
        <w:rPr>
          <w:rFonts w:cstheme="minorHAnsi"/>
          <w:i/>
        </w:rPr>
        <w:t>:</w:t>
      </w:r>
      <w:r w:rsidRPr="008B193A">
        <w:rPr>
          <w:rFonts w:cstheme="minorHAnsi"/>
        </w:rPr>
        <w:t xml:space="preserve"> </w:t>
      </w:r>
    </w:p>
    <w:p w14:paraId="22272650" w14:textId="77777777" w:rsidR="00F83BC4" w:rsidRDefault="00F83BC4" w:rsidP="00F83BC4">
      <w:pPr>
        <w:spacing w:after="0" w:line="240" w:lineRule="auto"/>
        <w:rPr>
          <w:rFonts w:cstheme="minorHAnsi"/>
        </w:rPr>
      </w:pPr>
      <w:r>
        <w:rPr>
          <w:rFonts w:cstheme="minorHAnsi"/>
        </w:rPr>
        <w:tab/>
        <w:t>None</w:t>
      </w:r>
    </w:p>
    <w:p w14:paraId="2FB95DA9" w14:textId="77777777" w:rsidR="00F83BC4" w:rsidRDefault="00F83BC4" w:rsidP="008B193A">
      <w:pPr>
        <w:ind w:left="720"/>
        <w:rPr>
          <w:i/>
        </w:rPr>
      </w:pPr>
    </w:p>
    <w:p w14:paraId="70D859E6" w14:textId="52F58342" w:rsidR="00575F84" w:rsidRPr="00575F84" w:rsidRDefault="00575F84" w:rsidP="008B193A">
      <w:pPr>
        <w:spacing w:after="0"/>
        <w:ind w:left="720"/>
        <w:rPr>
          <w:i/>
        </w:rPr>
      </w:pPr>
      <w:r w:rsidRPr="00575F84">
        <w:rPr>
          <w:i/>
        </w:rPr>
        <w:t>Action Items</w:t>
      </w:r>
    </w:p>
    <w:p w14:paraId="1C9568D2" w14:textId="2D287BF7" w:rsidR="00952255" w:rsidRDefault="00952255" w:rsidP="008B193A">
      <w:pPr>
        <w:pStyle w:val="ListParagraph"/>
        <w:numPr>
          <w:ilvl w:val="1"/>
          <w:numId w:val="45"/>
        </w:numPr>
        <w:contextualSpacing/>
        <w:rPr>
          <w:rFonts w:cstheme="minorHAnsi"/>
          <w:highlight w:val="yellow"/>
        </w:rPr>
      </w:pPr>
      <w:r w:rsidRPr="007E2627">
        <w:rPr>
          <w:rFonts w:cstheme="minorHAnsi"/>
          <w:b/>
          <w:highlight w:val="yellow"/>
        </w:rPr>
        <w:t>QC:</w:t>
      </w:r>
      <w:r>
        <w:rPr>
          <w:rFonts w:cstheme="minorHAnsi"/>
          <w:highlight w:val="yellow"/>
        </w:rPr>
        <w:t xml:space="preserve"> All to provide names of staff experience</w:t>
      </w:r>
      <w:r w:rsidR="00221DF2">
        <w:rPr>
          <w:rFonts w:cstheme="minorHAnsi"/>
          <w:highlight w:val="yellow"/>
        </w:rPr>
        <w:t>d in</w:t>
      </w:r>
      <w:r>
        <w:rPr>
          <w:rFonts w:cstheme="minorHAnsi"/>
          <w:highlight w:val="yellow"/>
        </w:rPr>
        <w:t xml:space="preserve"> preparing data following the CAP DES and/or working with the data accessed from the CAP Fish HLI (CAX) to inform the QC manual procedure. Organization by organization meetings will be set up with Mike B, Nancy L, and Neil W. after March 15, 2021. </w:t>
      </w:r>
    </w:p>
    <w:p w14:paraId="3E2495D9" w14:textId="77777777" w:rsidR="00952255" w:rsidRDefault="00952255" w:rsidP="00575F84">
      <w:pPr>
        <w:spacing w:after="0" w:line="240" w:lineRule="auto"/>
      </w:pPr>
    </w:p>
    <w:p w14:paraId="32BC13F4" w14:textId="77777777" w:rsidR="008E1719" w:rsidRPr="008B193A" w:rsidRDefault="008E1719" w:rsidP="008E1719">
      <w:pPr>
        <w:spacing w:line="240" w:lineRule="auto"/>
        <w:rPr>
          <w:b/>
          <w:sz w:val="24"/>
          <w:szCs w:val="24"/>
        </w:rPr>
      </w:pPr>
      <w:r w:rsidRPr="008B193A">
        <w:rPr>
          <w:b/>
          <w:sz w:val="24"/>
          <w:szCs w:val="24"/>
        </w:rPr>
        <w:t xml:space="preserve">SN SC members’ updates and announcements </w:t>
      </w:r>
    </w:p>
    <w:p w14:paraId="4EE3A383" w14:textId="23E8C855" w:rsidR="00770407" w:rsidRDefault="00770407" w:rsidP="0089302C">
      <w:pPr>
        <w:spacing w:after="0" w:line="240" w:lineRule="auto"/>
        <w:ind w:left="2160" w:hanging="1350"/>
      </w:pPr>
      <w:r>
        <w:t xml:space="preserve">Colville Tribes: </w:t>
      </w:r>
      <w:r w:rsidR="0089302C">
        <w:t xml:space="preserve">Have been working on increasing </w:t>
      </w:r>
      <w:r>
        <w:t xml:space="preserve">efficiencies for </w:t>
      </w:r>
      <w:r w:rsidR="0089302C">
        <w:t xml:space="preserve">the process used in </w:t>
      </w:r>
      <w:r>
        <w:t>calculating abundance numbers</w:t>
      </w:r>
      <w:r w:rsidR="0089302C">
        <w:t xml:space="preserve">. Currently working </w:t>
      </w:r>
      <w:r>
        <w:t>on sending Chief Joe Hatchery data to SN</w:t>
      </w:r>
      <w:r w:rsidR="0089302C">
        <w:t>.</w:t>
      </w:r>
    </w:p>
    <w:p w14:paraId="30FE4B58" w14:textId="77777777" w:rsidR="00983439" w:rsidRDefault="00983439" w:rsidP="00575F84">
      <w:pPr>
        <w:spacing w:after="0" w:line="240" w:lineRule="auto"/>
      </w:pPr>
    </w:p>
    <w:p w14:paraId="65B6B233" w14:textId="71C753C1" w:rsidR="00770407" w:rsidRDefault="00770407" w:rsidP="0089302C">
      <w:pPr>
        <w:spacing w:after="0" w:line="240" w:lineRule="auto"/>
        <w:ind w:left="2160" w:hanging="1350"/>
      </w:pPr>
      <w:r>
        <w:t xml:space="preserve">CRITFC: Hired new lead for inter-tribal monitoring </w:t>
      </w:r>
      <w:r w:rsidR="00187316">
        <w:t xml:space="preserve">data </w:t>
      </w:r>
      <w:r>
        <w:t>project</w:t>
      </w:r>
      <w:r w:rsidR="006A05EE">
        <w:t>. Sheryn Olson started this past Monday.</w:t>
      </w:r>
    </w:p>
    <w:p w14:paraId="78783BF7" w14:textId="77777777" w:rsidR="00983439" w:rsidRDefault="00983439" w:rsidP="0089302C">
      <w:pPr>
        <w:spacing w:after="0" w:line="240" w:lineRule="auto"/>
        <w:ind w:left="2160" w:hanging="1350"/>
      </w:pPr>
    </w:p>
    <w:p w14:paraId="61179200" w14:textId="06E50DC6" w:rsidR="00770407" w:rsidRDefault="00770407" w:rsidP="006A05EE">
      <w:pPr>
        <w:spacing w:after="0" w:line="240" w:lineRule="auto"/>
        <w:ind w:left="2160" w:hanging="1350"/>
      </w:pPr>
      <w:r>
        <w:t xml:space="preserve">CRITFC Library: </w:t>
      </w:r>
      <w:r w:rsidR="006A05EE">
        <w:t xml:space="preserve">The library is closed to the public due to COVID, </w:t>
      </w:r>
      <w:r>
        <w:t>but still offering all services</w:t>
      </w:r>
      <w:r w:rsidR="006A05EE">
        <w:t xml:space="preserve">. Continuing to work on </w:t>
      </w:r>
      <w:r>
        <w:t>reconciling SN source documents</w:t>
      </w:r>
      <w:r w:rsidR="006A05EE">
        <w:t>.</w:t>
      </w:r>
    </w:p>
    <w:p w14:paraId="48ABE205" w14:textId="77777777" w:rsidR="00983439" w:rsidRDefault="00983439" w:rsidP="0089302C">
      <w:pPr>
        <w:spacing w:after="0" w:line="240" w:lineRule="auto"/>
        <w:ind w:left="2160" w:hanging="1350"/>
      </w:pPr>
    </w:p>
    <w:p w14:paraId="0F077F1E" w14:textId="2F951D06" w:rsidR="00770407" w:rsidRDefault="00770407" w:rsidP="0089302C">
      <w:pPr>
        <w:spacing w:after="0" w:line="240" w:lineRule="auto"/>
        <w:ind w:left="2160" w:hanging="1350"/>
      </w:pPr>
      <w:r>
        <w:t>IDFG: Re-vamping server architecture, setting up environments for testing, sharing</w:t>
      </w:r>
      <w:r w:rsidR="006A05EE">
        <w:t xml:space="preserve">. </w:t>
      </w:r>
      <w:r>
        <w:t>Working with Nez Perce on hatchery return data and spawning data for SN deliverables and Hatchery HLIs to standardize metrics and display</w:t>
      </w:r>
      <w:r w:rsidR="006A05EE">
        <w:t xml:space="preserve">. </w:t>
      </w:r>
      <w:r>
        <w:t>Doing spatial QA/QC in lake, stream, spawning ground survey databases</w:t>
      </w:r>
      <w:r w:rsidR="006A05EE">
        <w:t>.</w:t>
      </w:r>
    </w:p>
    <w:p w14:paraId="084192B2" w14:textId="77777777" w:rsidR="00983439" w:rsidRDefault="00983439" w:rsidP="0089302C">
      <w:pPr>
        <w:spacing w:after="0" w:line="240" w:lineRule="auto"/>
        <w:ind w:left="2160" w:hanging="1350"/>
      </w:pPr>
    </w:p>
    <w:p w14:paraId="1E3CE8E4" w14:textId="7D0AC86E" w:rsidR="00770407" w:rsidRDefault="00770407" w:rsidP="0089302C">
      <w:pPr>
        <w:spacing w:after="0" w:line="240" w:lineRule="auto"/>
        <w:ind w:left="2160" w:hanging="1350"/>
      </w:pPr>
      <w:r>
        <w:t>ODFW: Developing trend</w:t>
      </w:r>
      <w:r w:rsidR="006A05EE">
        <w:t>/</w:t>
      </w:r>
      <w:r>
        <w:t xml:space="preserve">fish </w:t>
      </w:r>
      <w:r w:rsidR="006A05EE">
        <w:t xml:space="preserve">data </w:t>
      </w:r>
      <w:r>
        <w:t>monitoring application to deliver data</w:t>
      </w:r>
      <w:r w:rsidR="006A05EE">
        <w:t xml:space="preserve"> to SN/Fish HLI (CAX).</w:t>
      </w:r>
      <w:r w:rsidR="00187316">
        <w:t xml:space="preserve"> </w:t>
      </w:r>
      <w:r>
        <w:t xml:space="preserve">Will be bringing on a data assistant to identify data for HCAX and </w:t>
      </w:r>
      <w:r w:rsidR="006A05EE">
        <w:t>support a 5-year</w:t>
      </w:r>
      <w:r>
        <w:t xml:space="preserve"> plan</w:t>
      </w:r>
      <w:r w:rsidR="006A05EE">
        <w:t xml:space="preserve">. </w:t>
      </w:r>
      <w:r>
        <w:t xml:space="preserve">State is doing an initiative around open data- all agencies must have a visible dataset inventory </w:t>
      </w:r>
      <w:r w:rsidR="006A05EE">
        <w:t>that is</w:t>
      </w:r>
      <w:r>
        <w:t xml:space="preserve"> publish</w:t>
      </w:r>
      <w:r w:rsidR="006A05EE">
        <w:t>ed, although the actual data doesn’t need to be publicly accessible.</w:t>
      </w:r>
    </w:p>
    <w:p w14:paraId="24080BB1" w14:textId="77777777" w:rsidR="00983439" w:rsidRDefault="00983439" w:rsidP="0089302C">
      <w:pPr>
        <w:spacing w:after="0" w:line="240" w:lineRule="auto"/>
        <w:ind w:left="2160" w:hanging="1350"/>
      </w:pPr>
    </w:p>
    <w:p w14:paraId="4AAF1446" w14:textId="182A9E5F" w:rsidR="00770407" w:rsidRDefault="00770407" w:rsidP="0089302C">
      <w:pPr>
        <w:spacing w:after="0" w:line="240" w:lineRule="auto"/>
        <w:ind w:left="2160" w:hanging="1350"/>
      </w:pPr>
      <w:r>
        <w:t>MFWP: Looking to revamp existing scripts to make more efficient (fish distribution, survey tools)</w:t>
      </w:r>
      <w:r w:rsidR="006A05EE">
        <w:t xml:space="preserve">. </w:t>
      </w:r>
      <w:r>
        <w:t>Still working on hydrography- lake layer is set but streams layer is proving challenging</w:t>
      </w:r>
      <w:r w:rsidR="006A05EE">
        <w:t>.</w:t>
      </w:r>
    </w:p>
    <w:p w14:paraId="3B1C12C9" w14:textId="77777777" w:rsidR="00983439" w:rsidRDefault="00983439" w:rsidP="0089302C">
      <w:pPr>
        <w:spacing w:after="0" w:line="240" w:lineRule="auto"/>
        <w:ind w:left="2160" w:hanging="1350"/>
      </w:pPr>
    </w:p>
    <w:p w14:paraId="20A423CD" w14:textId="47A88490" w:rsidR="00770407" w:rsidRDefault="00770407" w:rsidP="0089302C">
      <w:pPr>
        <w:spacing w:after="0" w:line="240" w:lineRule="auto"/>
        <w:ind w:left="2160" w:hanging="1350"/>
      </w:pPr>
      <w:r>
        <w:lastRenderedPageBreak/>
        <w:t>WDFW: Updating databases to be able to report directly into CAX</w:t>
      </w:r>
      <w:r w:rsidR="006A05EE">
        <w:t xml:space="preserve">. </w:t>
      </w:r>
      <w:r>
        <w:t>Starting new science data committee to inform consistent analysis and reporting across the agency</w:t>
      </w:r>
      <w:r w:rsidR="006A05EE">
        <w:t xml:space="preserve">. </w:t>
      </w:r>
      <w:r>
        <w:t>Working on precursor for HCAX</w:t>
      </w:r>
      <w:r w:rsidR="006A05EE">
        <w:t xml:space="preserve"> on a joint project with the Lower Columbia Fish Recovery Board.</w:t>
      </w:r>
    </w:p>
    <w:p w14:paraId="67420DE2" w14:textId="77777777" w:rsidR="00983439" w:rsidRDefault="00983439" w:rsidP="0089302C">
      <w:pPr>
        <w:spacing w:after="0" w:line="240" w:lineRule="auto"/>
        <w:ind w:left="2160" w:hanging="1350"/>
      </w:pPr>
    </w:p>
    <w:p w14:paraId="5C35A068" w14:textId="2F8CB9CD" w:rsidR="00770407" w:rsidRDefault="00770407" w:rsidP="0089302C">
      <w:pPr>
        <w:spacing w:after="0" w:line="240" w:lineRule="auto"/>
        <w:ind w:left="2160" w:hanging="1350"/>
      </w:pPr>
      <w:r>
        <w:t xml:space="preserve">USFWS: </w:t>
      </w:r>
      <w:r w:rsidR="006A05EE">
        <w:t>USFWS hatcheries located in Oregon and Washington investigated submitt</w:t>
      </w:r>
      <w:r w:rsidR="00187316">
        <w:t>ing</w:t>
      </w:r>
      <w:r w:rsidR="006A05EE">
        <w:t xml:space="preserve"> their data into FINS. The outcome of this exploratory period has led to the decision to not have </w:t>
      </w:r>
      <w:r>
        <w:t xml:space="preserve">OR and WA hatcheries </w:t>
      </w:r>
      <w:r w:rsidR="006A05EE">
        <w:t>use</w:t>
      </w:r>
      <w:r>
        <w:t xml:space="preserve"> FINS for their data</w:t>
      </w:r>
      <w:r w:rsidR="006A05EE">
        <w:t>. The Idaho hatcheries will continue using FINS.</w:t>
      </w:r>
    </w:p>
    <w:p w14:paraId="1057A368" w14:textId="0B90C269" w:rsidR="00770407" w:rsidRDefault="00770407" w:rsidP="0089302C">
      <w:pPr>
        <w:spacing w:after="0" w:line="240" w:lineRule="auto"/>
        <w:ind w:left="2160" w:hanging="1350"/>
      </w:pPr>
      <w:r>
        <w:tab/>
        <w:t>Currently trying to figure out where the</w:t>
      </w:r>
      <w:r w:rsidR="006A05EE">
        <w:t xml:space="preserve"> Oregon and Washington hatcheries </w:t>
      </w:r>
      <w:r>
        <w:t>will</w:t>
      </w:r>
      <w:r w:rsidR="00187316">
        <w:t xml:space="preserve"> </w:t>
      </w:r>
      <w:r>
        <w:t>stor</w:t>
      </w:r>
      <w:r w:rsidR="006A05EE">
        <w:t>e</w:t>
      </w:r>
      <w:r>
        <w:t xml:space="preserve"> their data</w:t>
      </w:r>
      <w:r w:rsidR="00187316">
        <w:t>.</w:t>
      </w:r>
    </w:p>
    <w:p w14:paraId="2FA6A5B1" w14:textId="77777777" w:rsidR="00983439" w:rsidRDefault="00983439" w:rsidP="0089302C">
      <w:pPr>
        <w:spacing w:after="0" w:line="240" w:lineRule="auto"/>
        <w:ind w:left="2160" w:hanging="1350"/>
      </w:pPr>
    </w:p>
    <w:p w14:paraId="4ADAE6D9" w14:textId="44C0B328" w:rsidR="00770407" w:rsidRDefault="00770407" w:rsidP="0089302C">
      <w:pPr>
        <w:spacing w:after="0" w:line="240" w:lineRule="auto"/>
        <w:ind w:left="2160" w:hanging="1350"/>
      </w:pPr>
      <w:r>
        <w:t xml:space="preserve">BPA: </w:t>
      </w:r>
      <w:r w:rsidR="006A05EE">
        <w:t>BPA has an e</w:t>
      </w:r>
      <w:r>
        <w:t>ffort underway to map projects funded by BPA</w:t>
      </w:r>
      <w:r w:rsidR="00B25153">
        <w:t xml:space="preserve"> to</w:t>
      </w:r>
      <w:r w:rsidR="00187316">
        <w:t xml:space="preserve"> the new</w:t>
      </w:r>
      <w:r w:rsidR="00B25153">
        <w:t xml:space="preserve"> </w:t>
      </w:r>
      <w:proofErr w:type="spellStart"/>
      <w:r w:rsidR="00B25153">
        <w:t>BiOP</w:t>
      </w:r>
      <w:r w:rsidR="00187316">
        <w:t>s</w:t>
      </w:r>
      <w:proofErr w:type="spellEnd"/>
      <w:r w:rsidR="00187316">
        <w:t xml:space="preserve"> and Council’s Program</w:t>
      </w:r>
      <w:r w:rsidR="00B25153">
        <w:t>.</w:t>
      </w:r>
    </w:p>
    <w:p w14:paraId="5D2EC4EA" w14:textId="77777777" w:rsidR="00983439" w:rsidRDefault="00983439" w:rsidP="0089302C">
      <w:pPr>
        <w:spacing w:after="0" w:line="240" w:lineRule="auto"/>
        <w:ind w:left="2160" w:hanging="1350"/>
      </w:pPr>
    </w:p>
    <w:p w14:paraId="33D7A1EC" w14:textId="72F06B4B" w:rsidR="00770407" w:rsidRDefault="00770407" w:rsidP="0089302C">
      <w:pPr>
        <w:spacing w:after="0" w:line="240" w:lineRule="auto"/>
        <w:ind w:left="2160" w:hanging="1350"/>
      </w:pPr>
      <w:r>
        <w:t xml:space="preserve">NPCC: </w:t>
      </w:r>
      <w:r w:rsidR="006A05EE">
        <w:t xml:space="preserve">The NPCC Fish and Wildlife division will be holding its </w:t>
      </w:r>
      <w:r>
        <w:t>first workshop on</w:t>
      </w:r>
      <w:r w:rsidR="006A05EE">
        <w:t xml:space="preserve"> the </w:t>
      </w:r>
      <w:hyperlink r:id="rId7" w:history="1">
        <w:r w:rsidR="006A05EE" w:rsidRPr="006A05EE">
          <w:rPr>
            <w:rStyle w:val="Hyperlink"/>
          </w:rPr>
          <w:t>Program’s objectives and</w:t>
        </w:r>
        <w:r w:rsidRPr="006A05EE">
          <w:rPr>
            <w:rStyle w:val="Hyperlink"/>
          </w:rPr>
          <w:t xml:space="preserve"> indicators on March 8</w:t>
        </w:r>
        <w:r w:rsidR="006A05EE" w:rsidRPr="006A05EE">
          <w:rPr>
            <w:rStyle w:val="Hyperlink"/>
          </w:rPr>
          <w:t>.</w:t>
        </w:r>
      </w:hyperlink>
      <w:r w:rsidR="006A05EE">
        <w:t xml:space="preserve"> </w:t>
      </w:r>
    </w:p>
    <w:p w14:paraId="047B1F7B" w14:textId="77777777" w:rsidR="00983439" w:rsidRDefault="00983439" w:rsidP="0089302C">
      <w:pPr>
        <w:spacing w:after="0" w:line="240" w:lineRule="auto"/>
        <w:ind w:left="2160" w:hanging="1350"/>
      </w:pPr>
    </w:p>
    <w:p w14:paraId="2812678D" w14:textId="58DF0A43" w:rsidR="00770407" w:rsidRDefault="00770407" w:rsidP="0089302C">
      <w:pPr>
        <w:spacing w:after="0" w:line="240" w:lineRule="auto"/>
        <w:ind w:left="2160" w:hanging="1350"/>
      </w:pPr>
      <w:r>
        <w:t xml:space="preserve">NOAA: </w:t>
      </w:r>
      <w:r w:rsidR="006A05EE">
        <w:t>Mari has b</w:t>
      </w:r>
      <w:r>
        <w:t xml:space="preserve">een actively using </w:t>
      </w:r>
      <w:r w:rsidR="006A05EE">
        <w:t xml:space="preserve">data from the Fish </w:t>
      </w:r>
      <w:proofErr w:type="spellStart"/>
      <w:r w:rsidR="006A05EE">
        <w:t>HIi</w:t>
      </w:r>
      <w:proofErr w:type="spellEnd"/>
      <w:r w:rsidR="006A05EE">
        <w:t xml:space="preserve"> (CAX) </w:t>
      </w:r>
      <w:r>
        <w:t xml:space="preserve">for 2020 </w:t>
      </w:r>
      <w:proofErr w:type="spellStart"/>
      <w:r>
        <w:t>BiOp</w:t>
      </w:r>
      <w:proofErr w:type="spellEnd"/>
      <w:r>
        <w:t xml:space="preserve"> and</w:t>
      </w:r>
      <w:r w:rsidR="006A05EE">
        <w:t xml:space="preserve"> NOAA is</w:t>
      </w:r>
      <w:r>
        <w:t xml:space="preserve"> current</w:t>
      </w:r>
      <w:r w:rsidR="006A05EE">
        <w:t>ly</w:t>
      </w:r>
      <w:r>
        <w:t xml:space="preserve"> work</w:t>
      </w:r>
      <w:r w:rsidR="006A05EE">
        <w:t>ing</w:t>
      </w:r>
      <w:r>
        <w:t xml:space="preserve"> on the status review</w:t>
      </w:r>
      <w:r w:rsidR="006A05EE">
        <w:t>.</w:t>
      </w:r>
    </w:p>
    <w:p w14:paraId="22A0292D" w14:textId="77777777" w:rsidR="00983439" w:rsidRDefault="00983439" w:rsidP="0089302C">
      <w:pPr>
        <w:spacing w:after="0" w:line="240" w:lineRule="auto"/>
        <w:ind w:left="2160" w:hanging="1350"/>
      </w:pPr>
    </w:p>
    <w:p w14:paraId="592C24B6" w14:textId="0972281F" w:rsidR="00770407" w:rsidRPr="00581954" w:rsidRDefault="00770407" w:rsidP="006A05EE">
      <w:pPr>
        <w:spacing w:after="0" w:line="240" w:lineRule="auto"/>
        <w:ind w:left="1620" w:hanging="810"/>
      </w:pPr>
      <w:r>
        <w:t>PNAMP:</w:t>
      </w:r>
      <w:r w:rsidR="0089302C">
        <w:t xml:space="preserve"> the PNAMP and StreamNet co-hosted Emerging Technology Information web series concluded at the end of February. You can view all the presentations on the PNAMP YouTube </w:t>
      </w:r>
      <w:r>
        <w:t>channel</w:t>
      </w:r>
      <w:r w:rsidR="0089302C">
        <w:t xml:space="preserve"> which you can access from the </w:t>
      </w:r>
      <w:hyperlink r:id="rId8" w:history="1">
        <w:r w:rsidR="0089302C" w:rsidRPr="0089302C">
          <w:rPr>
            <w:rStyle w:val="Hyperlink"/>
          </w:rPr>
          <w:t>ETIS webpage</w:t>
        </w:r>
      </w:hyperlink>
      <w:r w:rsidR="0089302C">
        <w:t xml:space="preserve">.  The PNAMP Remote Sensing working group is starting back up with </w:t>
      </w:r>
      <w:r w:rsidR="00581954" w:rsidRPr="00581954">
        <w:t xml:space="preserve">the intent to support individuals and entities (e.g., federal, state, tribal, </w:t>
      </w:r>
      <w:r w:rsidR="00EF55C8" w:rsidRPr="00581954">
        <w:t>nonprof</w:t>
      </w:r>
      <w:r w:rsidR="00EF55C8">
        <w:t>it</w:t>
      </w:r>
      <w:r w:rsidR="00581954" w:rsidRPr="00581954">
        <w:t>) with equitable opportunities to learn and advance the use of remote sensing technologies and data for the research and management of aquatic ecosystems</w:t>
      </w:r>
      <w:r w:rsidR="00581954">
        <w:t xml:space="preserve">. The first meeting of the </w:t>
      </w:r>
      <w:r>
        <w:t xml:space="preserve">Remote Sensing working group </w:t>
      </w:r>
      <w:r w:rsidR="00581954">
        <w:t xml:space="preserve">is </w:t>
      </w:r>
      <w:r>
        <w:t xml:space="preserve">on </w:t>
      </w:r>
      <w:hyperlink r:id="rId9" w:history="1">
        <w:r w:rsidRPr="0089302C">
          <w:rPr>
            <w:rStyle w:val="Hyperlink"/>
          </w:rPr>
          <w:t>March 16</w:t>
        </w:r>
      </w:hyperlink>
      <w:r w:rsidR="00581954">
        <w:t xml:space="preserve">. The Data </w:t>
      </w:r>
      <w:r w:rsidR="00B867FA">
        <w:t>Visualization</w:t>
      </w:r>
      <w:r w:rsidR="00581954">
        <w:t xml:space="preserve"> group that merged in 2020 with the </w:t>
      </w:r>
      <w:hyperlink r:id="rId10" w:history="1">
        <w:r w:rsidR="00581954" w:rsidRPr="00581954">
          <w:rPr>
            <w:rStyle w:val="Hyperlink"/>
          </w:rPr>
          <w:t>USGS Data Visualization collaboration area in the Community for Data Integration</w:t>
        </w:r>
      </w:hyperlink>
      <w:r w:rsidR="00581954" w:rsidRPr="00581954">
        <w:t>, has its next meeting on March 18</w:t>
      </w:r>
      <w:r w:rsidR="00581954" w:rsidRPr="00581954">
        <w:rPr>
          <w:vertAlign w:val="superscript"/>
        </w:rPr>
        <w:t>th</w:t>
      </w:r>
      <w:r w:rsidR="00581954" w:rsidRPr="00581954">
        <w:t xml:space="preserve"> </w:t>
      </w:r>
      <w:r w:rsidR="00581954">
        <w:t>with a presentation by Alvin Chang. Alvin is a senior data reporte</w:t>
      </w:r>
      <w:r w:rsidR="00B867FA">
        <w:t>r</w:t>
      </w:r>
      <w:r w:rsidR="00581954">
        <w:t xml:space="preserve"> at The Guardian and uses various viz tools to tell data driven stories. </w:t>
      </w:r>
      <w:r w:rsidR="006A05EE">
        <w:t xml:space="preserve">There is a MonitoringResources.org </w:t>
      </w:r>
      <w:hyperlink r:id="rId11" w:history="1">
        <w:r w:rsidR="006A05EE" w:rsidRPr="006A05EE">
          <w:rPr>
            <w:rStyle w:val="Hyperlink"/>
          </w:rPr>
          <w:t>orientation session being held on March 18</w:t>
        </w:r>
        <w:r w:rsidR="006A05EE" w:rsidRPr="006A05EE">
          <w:rPr>
            <w:rStyle w:val="Hyperlink"/>
            <w:vertAlign w:val="superscript"/>
          </w:rPr>
          <w:t>th</w:t>
        </w:r>
      </w:hyperlink>
      <w:r w:rsidR="006A05EE">
        <w:t xml:space="preserve"> to help NPCC/BPA project sponsors with entering their methods/protocols in MonitoringResources.org to inform the ISRP project review.</w:t>
      </w:r>
    </w:p>
    <w:p w14:paraId="5D4EF40D" w14:textId="77777777" w:rsidR="00983439" w:rsidRDefault="00983439" w:rsidP="0089302C">
      <w:pPr>
        <w:spacing w:after="0" w:line="240" w:lineRule="auto"/>
        <w:ind w:left="2160" w:hanging="1350"/>
      </w:pPr>
    </w:p>
    <w:p w14:paraId="566FE699" w14:textId="7450756F" w:rsidR="00770407" w:rsidRDefault="00770407" w:rsidP="0089302C">
      <w:pPr>
        <w:spacing w:after="0" w:line="240" w:lineRule="auto"/>
        <w:ind w:left="2160" w:hanging="1350"/>
      </w:pPr>
      <w:r>
        <w:t xml:space="preserve">CAP </w:t>
      </w:r>
      <w:r w:rsidR="0089302C">
        <w:t>support</w:t>
      </w:r>
      <w:r>
        <w:t>: No update</w:t>
      </w:r>
    </w:p>
    <w:p w14:paraId="3FAEDF27" w14:textId="77777777" w:rsidR="00983439" w:rsidRDefault="00983439" w:rsidP="0089302C">
      <w:pPr>
        <w:spacing w:after="0" w:line="240" w:lineRule="auto"/>
        <w:ind w:left="2160" w:hanging="1350"/>
      </w:pPr>
    </w:p>
    <w:p w14:paraId="5E01C2DE" w14:textId="198EC35B" w:rsidR="00770407" w:rsidRDefault="00770407" w:rsidP="0089302C">
      <w:pPr>
        <w:spacing w:after="0" w:line="240" w:lineRule="auto"/>
        <w:ind w:left="1890" w:hanging="1080"/>
      </w:pPr>
      <w:r>
        <w:t>StreamNet: Van</w:t>
      </w:r>
      <w:r w:rsidR="0089302C">
        <w:t xml:space="preserve"> is </w:t>
      </w:r>
      <w:r>
        <w:t xml:space="preserve">working on </w:t>
      </w:r>
      <w:r w:rsidR="0089302C">
        <w:t xml:space="preserve">the SN </w:t>
      </w:r>
      <w:r>
        <w:t>website redesign and improving website interface</w:t>
      </w:r>
      <w:r w:rsidR="0089302C">
        <w:t xml:space="preserve"> for the GIS data sets and layers.</w:t>
      </w:r>
    </w:p>
    <w:p w14:paraId="14E9407F" w14:textId="095518C8" w:rsidR="0089302C" w:rsidRDefault="0089302C" w:rsidP="0089302C">
      <w:pPr>
        <w:spacing w:after="0" w:line="240" w:lineRule="auto"/>
        <w:ind w:left="1890" w:hanging="1080"/>
      </w:pPr>
      <w:r>
        <w:tab/>
      </w:r>
    </w:p>
    <w:p w14:paraId="5DB7BD39" w14:textId="779887F2" w:rsidR="007E2627" w:rsidRDefault="0089302C" w:rsidP="0089302C">
      <w:pPr>
        <w:ind w:left="1890" w:hanging="1080"/>
      </w:pPr>
      <w:r>
        <w:tab/>
        <w:t>Need to schedule the next SN SC for this fall. Is there a preference for meeting before or after the September 9</w:t>
      </w:r>
      <w:r w:rsidRPr="0089302C">
        <w:rPr>
          <w:vertAlign w:val="superscript"/>
        </w:rPr>
        <w:t>th</w:t>
      </w:r>
      <w:r>
        <w:t xml:space="preserve"> ExCom meeting, keeping in mind the other meetings shown on the calendar. </w:t>
      </w:r>
      <w:r>
        <w:rPr>
          <w:i/>
        </w:rPr>
        <w:t xml:space="preserve">Discussion: </w:t>
      </w:r>
      <w:r w:rsidR="00983439">
        <w:t>Group p</w:t>
      </w:r>
      <w:r w:rsidR="00770407">
        <w:t>refer</w:t>
      </w:r>
      <w:r w:rsidR="00983439">
        <w:t>s scheduling the next</w:t>
      </w:r>
      <w:r w:rsidR="00770407">
        <w:t xml:space="preserve"> meeting</w:t>
      </w:r>
      <w:r w:rsidR="00983439">
        <w:t xml:space="preserve"> for sometime</w:t>
      </w:r>
      <w:r w:rsidR="00770407">
        <w:t xml:space="preserve"> after the ExCom meeting on September 9</w:t>
      </w:r>
      <w:r w:rsidR="00EF55C8">
        <w:t xml:space="preserve">, so dates will be suggested in early September including dates after the SN </w:t>
      </w:r>
      <w:proofErr w:type="spellStart"/>
      <w:r w:rsidR="00EF55C8">
        <w:t>ExCOM</w:t>
      </w:r>
      <w:proofErr w:type="spellEnd"/>
      <w:r w:rsidR="00EF55C8">
        <w:t xml:space="preserve"> meeting.</w:t>
      </w:r>
      <w:r w:rsidR="007E2627">
        <w:tab/>
      </w:r>
    </w:p>
    <w:p w14:paraId="7B185CFF" w14:textId="754AD856" w:rsidR="0089302C" w:rsidRPr="00575F84" w:rsidRDefault="0089302C" w:rsidP="0089302C">
      <w:pPr>
        <w:spacing w:after="0"/>
        <w:ind w:left="360" w:firstLine="360"/>
        <w:rPr>
          <w:i/>
        </w:rPr>
      </w:pPr>
      <w:r w:rsidRPr="00575F84">
        <w:rPr>
          <w:i/>
        </w:rPr>
        <w:t>Action Items</w:t>
      </w:r>
      <w:r w:rsidR="00F83BC4">
        <w:rPr>
          <w:i/>
        </w:rPr>
        <w:t>:</w:t>
      </w:r>
    </w:p>
    <w:p w14:paraId="3D966F44" w14:textId="31A4429B" w:rsidR="008E1719" w:rsidRDefault="008E1719" w:rsidP="0089302C">
      <w:pPr>
        <w:pStyle w:val="ListParagraph"/>
        <w:numPr>
          <w:ilvl w:val="1"/>
          <w:numId w:val="45"/>
        </w:numPr>
        <w:contextualSpacing/>
        <w:rPr>
          <w:rFonts w:cstheme="minorHAnsi"/>
          <w:highlight w:val="yellow"/>
        </w:rPr>
      </w:pPr>
      <w:r w:rsidRPr="007E2627">
        <w:rPr>
          <w:rFonts w:cstheme="minorHAnsi"/>
          <w:b/>
          <w:highlight w:val="yellow"/>
        </w:rPr>
        <w:t>Next meeting:</w:t>
      </w:r>
      <w:r>
        <w:rPr>
          <w:rFonts w:cstheme="minorHAnsi"/>
          <w:highlight w:val="yellow"/>
        </w:rPr>
        <w:t xml:space="preserve"> </w:t>
      </w:r>
      <w:r w:rsidRPr="004F1BC5">
        <w:rPr>
          <w:rFonts w:cstheme="minorHAnsi"/>
          <w:highlight w:val="yellow"/>
        </w:rPr>
        <w:t xml:space="preserve">Nancy will send a doodle poll to the group to schedule the </w:t>
      </w:r>
      <w:r w:rsidR="00F3773B">
        <w:rPr>
          <w:rFonts w:cstheme="minorHAnsi"/>
          <w:highlight w:val="yellow"/>
        </w:rPr>
        <w:t xml:space="preserve">fall </w:t>
      </w:r>
      <w:r w:rsidRPr="004F1BC5">
        <w:rPr>
          <w:rFonts w:cstheme="minorHAnsi"/>
          <w:highlight w:val="yellow"/>
        </w:rPr>
        <w:t>SN SC meeting</w:t>
      </w:r>
    </w:p>
    <w:p w14:paraId="68A5F5D3" w14:textId="77777777" w:rsidR="007E2627" w:rsidRPr="00770407" w:rsidRDefault="007E2627" w:rsidP="00575F84">
      <w:pPr>
        <w:spacing w:after="0" w:line="240" w:lineRule="auto"/>
      </w:pPr>
    </w:p>
    <w:sectPr w:rsidR="007E2627" w:rsidRPr="00770407" w:rsidSect="00450A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Sans-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F60"/>
    <w:multiLevelType w:val="hybridMultilevel"/>
    <w:tmpl w:val="A0FC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B4B1B"/>
    <w:multiLevelType w:val="hybridMultilevel"/>
    <w:tmpl w:val="B8E4B6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A91191"/>
    <w:multiLevelType w:val="hybridMultilevel"/>
    <w:tmpl w:val="6812F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4C39D7"/>
    <w:multiLevelType w:val="hybridMultilevel"/>
    <w:tmpl w:val="6900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323A6A"/>
    <w:multiLevelType w:val="hybridMultilevel"/>
    <w:tmpl w:val="486EF8C0"/>
    <w:lvl w:ilvl="0" w:tplc="85B620FC">
      <w:start w:val="1"/>
      <w:numFmt w:val="bullet"/>
      <w:lvlText w:val="•"/>
      <w:lvlJc w:val="left"/>
      <w:pPr>
        <w:tabs>
          <w:tab w:val="num" w:pos="720"/>
        </w:tabs>
        <w:ind w:left="720" w:hanging="360"/>
      </w:pPr>
      <w:rPr>
        <w:rFonts w:ascii="Arial" w:hAnsi="Arial" w:hint="default"/>
      </w:rPr>
    </w:lvl>
    <w:lvl w:ilvl="1" w:tplc="BBFE92D8">
      <w:start w:val="1"/>
      <w:numFmt w:val="bullet"/>
      <w:lvlText w:val="•"/>
      <w:lvlJc w:val="left"/>
      <w:pPr>
        <w:tabs>
          <w:tab w:val="num" w:pos="1440"/>
        </w:tabs>
        <w:ind w:left="1440" w:hanging="360"/>
      </w:pPr>
      <w:rPr>
        <w:rFonts w:ascii="Arial" w:hAnsi="Arial" w:hint="default"/>
      </w:rPr>
    </w:lvl>
    <w:lvl w:ilvl="2" w:tplc="F78AF00C" w:tentative="1">
      <w:start w:val="1"/>
      <w:numFmt w:val="bullet"/>
      <w:lvlText w:val="•"/>
      <w:lvlJc w:val="left"/>
      <w:pPr>
        <w:tabs>
          <w:tab w:val="num" w:pos="2160"/>
        </w:tabs>
        <w:ind w:left="2160" w:hanging="360"/>
      </w:pPr>
      <w:rPr>
        <w:rFonts w:ascii="Arial" w:hAnsi="Arial" w:hint="default"/>
      </w:rPr>
    </w:lvl>
    <w:lvl w:ilvl="3" w:tplc="81E0FB3E" w:tentative="1">
      <w:start w:val="1"/>
      <w:numFmt w:val="bullet"/>
      <w:lvlText w:val="•"/>
      <w:lvlJc w:val="left"/>
      <w:pPr>
        <w:tabs>
          <w:tab w:val="num" w:pos="2880"/>
        </w:tabs>
        <w:ind w:left="2880" w:hanging="360"/>
      </w:pPr>
      <w:rPr>
        <w:rFonts w:ascii="Arial" w:hAnsi="Arial" w:hint="default"/>
      </w:rPr>
    </w:lvl>
    <w:lvl w:ilvl="4" w:tplc="1C7ABE60" w:tentative="1">
      <w:start w:val="1"/>
      <w:numFmt w:val="bullet"/>
      <w:lvlText w:val="•"/>
      <w:lvlJc w:val="left"/>
      <w:pPr>
        <w:tabs>
          <w:tab w:val="num" w:pos="3600"/>
        </w:tabs>
        <w:ind w:left="3600" w:hanging="360"/>
      </w:pPr>
      <w:rPr>
        <w:rFonts w:ascii="Arial" w:hAnsi="Arial" w:hint="default"/>
      </w:rPr>
    </w:lvl>
    <w:lvl w:ilvl="5" w:tplc="11CE5BD8" w:tentative="1">
      <w:start w:val="1"/>
      <w:numFmt w:val="bullet"/>
      <w:lvlText w:val="•"/>
      <w:lvlJc w:val="left"/>
      <w:pPr>
        <w:tabs>
          <w:tab w:val="num" w:pos="4320"/>
        </w:tabs>
        <w:ind w:left="4320" w:hanging="360"/>
      </w:pPr>
      <w:rPr>
        <w:rFonts w:ascii="Arial" w:hAnsi="Arial" w:hint="default"/>
      </w:rPr>
    </w:lvl>
    <w:lvl w:ilvl="6" w:tplc="C8120E8C" w:tentative="1">
      <w:start w:val="1"/>
      <w:numFmt w:val="bullet"/>
      <w:lvlText w:val="•"/>
      <w:lvlJc w:val="left"/>
      <w:pPr>
        <w:tabs>
          <w:tab w:val="num" w:pos="5040"/>
        </w:tabs>
        <w:ind w:left="5040" w:hanging="360"/>
      </w:pPr>
      <w:rPr>
        <w:rFonts w:ascii="Arial" w:hAnsi="Arial" w:hint="default"/>
      </w:rPr>
    </w:lvl>
    <w:lvl w:ilvl="7" w:tplc="84BEF62A" w:tentative="1">
      <w:start w:val="1"/>
      <w:numFmt w:val="bullet"/>
      <w:lvlText w:val="•"/>
      <w:lvlJc w:val="left"/>
      <w:pPr>
        <w:tabs>
          <w:tab w:val="num" w:pos="5760"/>
        </w:tabs>
        <w:ind w:left="5760" w:hanging="360"/>
      </w:pPr>
      <w:rPr>
        <w:rFonts w:ascii="Arial" w:hAnsi="Arial" w:hint="default"/>
      </w:rPr>
    </w:lvl>
    <w:lvl w:ilvl="8" w:tplc="3B5470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E856F8"/>
    <w:multiLevelType w:val="hybridMultilevel"/>
    <w:tmpl w:val="57A0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90899"/>
    <w:multiLevelType w:val="hybridMultilevel"/>
    <w:tmpl w:val="1264D0C8"/>
    <w:lvl w:ilvl="0" w:tplc="1C763A2C">
      <w:start w:val="1"/>
      <w:numFmt w:val="bullet"/>
      <w:lvlText w:val="•"/>
      <w:lvlJc w:val="left"/>
      <w:pPr>
        <w:tabs>
          <w:tab w:val="num" w:pos="720"/>
        </w:tabs>
        <w:ind w:left="720" w:hanging="360"/>
      </w:pPr>
      <w:rPr>
        <w:rFonts w:ascii="Arial" w:hAnsi="Arial" w:hint="default"/>
      </w:rPr>
    </w:lvl>
    <w:lvl w:ilvl="1" w:tplc="2ABCF3BC" w:tentative="1">
      <w:start w:val="1"/>
      <w:numFmt w:val="bullet"/>
      <w:lvlText w:val="•"/>
      <w:lvlJc w:val="left"/>
      <w:pPr>
        <w:tabs>
          <w:tab w:val="num" w:pos="1440"/>
        </w:tabs>
        <w:ind w:left="1440" w:hanging="360"/>
      </w:pPr>
      <w:rPr>
        <w:rFonts w:ascii="Arial" w:hAnsi="Arial" w:hint="default"/>
      </w:rPr>
    </w:lvl>
    <w:lvl w:ilvl="2" w:tplc="21AE53B4" w:tentative="1">
      <w:start w:val="1"/>
      <w:numFmt w:val="bullet"/>
      <w:lvlText w:val="•"/>
      <w:lvlJc w:val="left"/>
      <w:pPr>
        <w:tabs>
          <w:tab w:val="num" w:pos="2160"/>
        </w:tabs>
        <w:ind w:left="2160" w:hanging="360"/>
      </w:pPr>
      <w:rPr>
        <w:rFonts w:ascii="Arial" w:hAnsi="Arial" w:hint="default"/>
      </w:rPr>
    </w:lvl>
    <w:lvl w:ilvl="3" w:tplc="B75AA6D8" w:tentative="1">
      <w:start w:val="1"/>
      <w:numFmt w:val="bullet"/>
      <w:lvlText w:val="•"/>
      <w:lvlJc w:val="left"/>
      <w:pPr>
        <w:tabs>
          <w:tab w:val="num" w:pos="2880"/>
        </w:tabs>
        <w:ind w:left="2880" w:hanging="360"/>
      </w:pPr>
      <w:rPr>
        <w:rFonts w:ascii="Arial" w:hAnsi="Arial" w:hint="default"/>
      </w:rPr>
    </w:lvl>
    <w:lvl w:ilvl="4" w:tplc="38DEED9A" w:tentative="1">
      <w:start w:val="1"/>
      <w:numFmt w:val="bullet"/>
      <w:lvlText w:val="•"/>
      <w:lvlJc w:val="left"/>
      <w:pPr>
        <w:tabs>
          <w:tab w:val="num" w:pos="3600"/>
        </w:tabs>
        <w:ind w:left="3600" w:hanging="360"/>
      </w:pPr>
      <w:rPr>
        <w:rFonts w:ascii="Arial" w:hAnsi="Arial" w:hint="default"/>
      </w:rPr>
    </w:lvl>
    <w:lvl w:ilvl="5" w:tplc="D924F362" w:tentative="1">
      <w:start w:val="1"/>
      <w:numFmt w:val="bullet"/>
      <w:lvlText w:val="•"/>
      <w:lvlJc w:val="left"/>
      <w:pPr>
        <w:tabs>
          <w:tab w:val="num" w:pos="4320"/>
        </w:tabs>
        <w:ind w:left="4320" w:hanging="360"/>
      </w:pPr>
      <w:rPr>
        <w:rFonts w:ascii="Arial" w:hAnsi="Arial" w:hint="default"/>
      </w:rPr>
    </w:lvl>
    <w:lvl w:ilvl="6" w:tplc="844A7CA0" w:tentative="1">
      <w:start w:val="1"/>
      <w:numFmt w:val="bullet"/>
      <w:lvlText w:val="•"/>
      <w:lvlJc w:val="left"/>
      <w:pPr>
        <w:tabs>
          <w:tab w:val="num" w:pos="5040"/>
        </w:tabs>
        <w:ind w:left="5040" w:hanging="360"/>
      </w:pPr>
      <w:rPr>
        <w:rFonts w:ascii="Arial" w:hAnsi="Arial" w:hint="default"/>
      </w:rPr>
    </w:lvl>
    <w:lvl w:ilvl="7" w:tplc="9386F6E0" w:tentative="1">
      <w:start w:val="1"/>
      <w:numFmt w:val="bullet"/>
      <w:lvlText w:val="•"/>
      <w:lvlJc w:val="left"/>
      <w:pPr>
        <w:tabs>
          <w:tab w:val="num" w:pos="5760"/>
        </w:tabs>
        <w:ind w:left="5760" w:hanging="360"/>
      </w:pPr>
      <w:rPr>
        <w:rFonts w:ascii="Arial" w:hAnsi="Arial" w:hint="default"/>
      </w:rPr>
    </w:lvl>
    <w:lvl w:ilvl="8" w:tplc="B824B5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921904"/>
    <w:multiLevelType w:val="hybridMultilevel"/>
    <w:tmpl w:val="B58E99D8"/>
    <w:lvl w:ilvl="0" w:tplc="64E6658E">
      <w:start w:val="1"/>
      <w:numFmt w:val="bullet"/>
      <w:lvlText w:val="•"/>
      <w:lvlJc w:val="left"/>
      <w:pPr>
        <w:tabs>
          <w:tab w:val="num" w:pos="720"/>
        </w:tabs>
        <w:ind w:left="720" w:hanging="360"/>
      </w:pPr>
      <w:rPr>
        <w:rFonts w:ascii="Arial" w:hAnsi="Arial" w:hint="default"/>
      </w:rPr>
    </w:lvl>
    <w:lvl w:ilvl="1" w:tplc="578290CA">
      <w:start w:val="1"/>
      <w:numFmt w:val="bullet"/>
      <w:lvlText w:val="•"/>
      <w:lvlJc w:val="left"/>
      <w:pPr>
        <w:tabs>
          <w:tab w:val="num" w:pos="1440"/>
        </w:tabs>
        <w:ind w:left="1440" w:hanging="360"/>
      </w:pPr>
      <w:rPr>
        <w:rFonts w:ascii="Arial" w:hAnsi="Arial" w:hint="default"/>
      </w:rPr>
    </w:lvl>
    <w:lvl w:ilvl="2" w:tplc="0E66B87C">
      <w:start w:val="1"/>
      <w:numFmt w:val="bullet"/>
      <w:lvlText w:val="•"/>
      <w:lvlJc w:val="left"/>
      <w:pPr>
        <w:tabs>
          <w:tab w:val="num" w:pos="2160"/>
        </w:tabs>
        <w:ind w:left="2160" w:hanging="360"/>
      </w:pPr>
      <w:rPr>
        <w:rFonts w:ascii="Arial" w:hAnsi="Arial" w:hint="default"/>
      </w:rPr>
    </w:lvl>
    <w:lvl w:ilvl="3" w:tplc="1988F922" w:tentative="1">
      <w:start w:val="1"/>
      <w:numFmt w:val="bullet"/>
      <w:lvlText w:val="•"/>
      <w:lvlJc w:val="left"/>
      <w:pPr>
        <w:tabs>
          <w:tab w:val="num" w:pos="2880"/>
        </w:tabs>
        <w:ind w:left="2880" w:hanging="360"/>
      </w:pPr>
      <w:rPr>
        <w:rFonts w:ascii="Arial" w:hAnsi="Arial" w:hint="default"/>
      </w:rPr>
    </w:lvl>
    <w:lvl w:ilvl="4" w:tplc="3710F2F8" w:tentative="1">
      <w:start w:val="1"/>
      <w:numFmt w:val="bullet"/>
      <w:lvlText w:val="•"/>
      <w:lvlJc w:val="left"/>
      <w:pPr>
        <w:tabs>
          <w:tab w:val="num" w:pos="3600"/>
        </w:tabs>
        <w:ind w:left="3600" w:hanging="360"/>
      </w:pPr>
      <w:rPr>
        <w:rFonts w:ascii="Arial" w:hAnsi="Arial" w:hint="default"/>
      </w:rPr>
    </w:lvl>
    <w:lvl w:ilvl="5" w:tplc="C7E05632" w:tentative="1">
      <w:start w:val="1"/>
      <w:numFmt w:val="bullet"/>
      <w:lvlText w:val="•"/>
      <w:lvlJc w:val="left"/>
      <w:pPr>
        <w:tabs>
          <w:tab w:val="num" w:pos="4320"/>
        </w:tabs>
        <w:ind w:left="4320" w:hanging="360"/>
      </w:pPr>
      <w:rPr>
        <w:rFonts w:ascii="Arial" w:hAnsi="Arial" w:hint="default"/>
      </w:rPr>
    </w:lvl>
    <w:lvl w:ilvl="6" w:tplc="48D45BBE" w:tentative="1">
      <w:start w:val="1"/>
      <w:numFmt w:val="bullet"/>
      <w:lvlText w:val="•"/>
      <w:lvlJc w:val="left"/>
      <w:pPr>
        <w:tabs>
          <w:tab w:val="num" w:pos="5040"/>
        </w:tabs>
        <w:ind w:left="5040" w:hanging="360"/>
      </w:pPr>
      <w:rPr>
        <w:rFonts w:ascii="Arial" w:hAnsi="Arial" w:hint="default"/>
      </w:rPr>
    </w:lvl>
    <w:lvl w:ilvl="7" w:tplc="05EC9D1E" w:tentative="1">
      <w:start w:val="1"/>
      <w:numFmt w:val="bullet"/>
      <w:lvlText w:val="•"/>
      <w:lvlJc w:val="left"/>
      <w:pPr>
        <w:tabs>
          <w:tab w:val="num" w:pos="5760"/>
        </w:tabs>
        <w:ind w:left="5760" w:hanging="360"/>
      </w:pPr>
      <w:rPr>
        <w:rFonts w:ascii="Arial" w:hAnsi="Arial" w:hint="default"/>
      </w:rPr>
    </w:lvl>
    <w:lvl w:ilvl="8" w:tplc="FD44CC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8678D5"/>
    <w:multiLevelType w:val="hybridMultilevel"/>
    <w:tmpl w:val="AE8A5680"/>
    <w:lvl w:ilvl="0" w:tplc="FCAE35DE">
      <w:start w:val="1"/>
      <w:numFmt w:val="bullet"/>
      <w:lvlText w:val="●"/>
      <w:lvlJc w:val="left"/>
      <w:pPr>
        <w:tabs>
          <w:tab w:val="num" w:pos="720"/>
        </w:tabs>
        <w:ind w:left="720" w:hanging="360"/>
      </w:pPr>
      <w:rPr>
        <w:rFonts w:ascii="Arial" w:hAnsi="Arial" w:hint="default"/>
      </w:rPr>
    </w:lvl>
    <w:lvl w:ilvl="1" w:tplc="D5D01EC6" w:tentative="1">
      <w:start w:val="1"/>
      <w:numFmt w:val="bullet"/>
      <w:lvlText w:val="●"/>
      <w:lvlJc w:val="left"/>
      <w:pPr>
        <w:tabs>
          <w:tab w:val="num" w:pos="1440"/>
        </w:tabs>
        <w:ind w:left="1440" w:hanging="360"/>
      </w:pPr>
      <w:rPr>
        <w:rFonts w:ascii="Arial" w:hAnsi="Arial" w:hint="default"/>
      </w:rPr>
    </w:lvl>
    <w:lvl w:ilvl="2" w:tplc="0ACEDD5C" w:tentative="1">
      <w:start w:val="1"/>
      <w:numFmt w:val="bullet"/>
      <w:lvlText w:val="●"/>
      <w:lvlJc w:val="left"/>
      <w:pPr>
        <w:tabs>
          <w:tab w:val="num" w:pos="2160"/>
        </w:tabs>
        <w:ind w:left="2160" w:hanging="360"/>
      </w:pPr>
      <w:rPr>
        <w:rFonts w:ascii="Arial" w:hAnsi="Arial" w:hint="default"/>
      </w:rPr>
    </w:lvl>
    <w:lvl w:ilvl="3" w:tplc="C85E3A98" w:tentative="1">
      <w:start w:val="1"/>
      <w:numFmt w:val="bullet"/>
      <w:lvlText w:val="●"/>
      <w:lvlJc w:val="left"/>
      <w:pPr>
        <w:tabs>
          <w:tab w:val="num" w:pos="2880"/>
        </w:tabs>
        <w:ind w:left="2880" w:hanging="360"/>
      </w:pPr>
      <w:rPr>
        <w:rFonts w:ascii="Arial" w:hAnsi="Arial" w:hint="default"/>
      </w:rPr>
    </w:lvl>
    <w:lvl w:ilvl="4" w:tplc="3CD65ECC" w:tentative="1">
      <w:start w:val="1"/>
      <w:numFmt w:val="bullet"/>
      <w:lvlText w:val="●"/>
      <w:lvlJc w:val="left"/>
      <w:pPr>
        <w:tabs>
          <w:tab w:val="num" w:pos="3600"/>
        </w:tabs>
        <w:ind w:left="3600" w:hanging="360"/>
      </w:pPr>
      <w:rPr>
        <w:rFonts w:ascii="Arial" w:hAnsi="Arial" w:hint="default"/>
      </w:rPr>
    </w:lvl>
    <w:lvl w:ilvl="5" w:tplc="46AA3E62" w:tentative="1">
      <w:start w:val="1"/>
      <w:numFmt w:val="bullet"/>
      <w:lvlText w:val="●"/>
      <w:lvlJc w:val="left"/>
      <w:pPr>
        <w:tabs>
          <w:tab w:val="num" w:pos="4320"/>
        </w:tabs>
        <w:ind w:left="4320" w:hanging="360"/>
      </w:pPr>
      <w:rPr>
        <w:rFonts w:ascii="Arial" w:hAnsi="Arial" w:hint="default"/>
      </w:rPr>
    </w:lvl>
    <w:lvl w:ilvl="6" w:tplc="A8180B6E" w:tentative="1">
      <w:start w:val="1"/>
      <w:numFmt w:val="bullet"/>
      <w:lvlText w:val="●"/>
      <w:lvlJc w:val="left"/>
      <w:pPr>
        <w:tabs>
          <w:tab w:val="num" w:pos="5040"/>
        </w:tabs>
        <w:ind w:left="5040" w:hanging="360"/>
      </w:pPr>
      <w:rPr>
        <w:rFonts w:ascii="Arial" w:hAnsi="Arial" w:hint="default"/>
      </w:rPr>
    </w:lvl>
    <w:lvl w:ilvl="7" w:tplc="F312B7D8" w:tentative="1">
      <w:start w:val="1"/>
      <w:numFmt w:val="bullet"/>
      <w:lvlText w:val="●"/>
      <w:lvlJc w:val="left"/>
      <w:pPr>
        <w:tabs>
          <w:tab w:val="num" w:pos="5760"/>
        </w:tabs>
        <w:ind w:left="5760" w:hanging="360"/>
      </w:pPr>
      <w:rPr>
        <w:rFonts w:ascii="Arial" w:hAnsi="Arial" w:hint="default"/>
      </w:rPr>
    </w:lvl>
    <w:lvl w:ilvl="8" w:tplc="484CEE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14538A"/>
    <w:multiLevelType w:val="hybridMultilevel"/>
    <w:tmpl w:val="385EB6C0"/>
    <w:lvl w:ilvl="0" w:tplc="9378FFE0">
      <w:start w:val="1"/>
      <w:numFmt w:val="bullet"/>
      <w:lvlText w:val="•"/>
      <w:lvlJc w:val="left"/>
      <w:pPr>
        <w:tabs>
          <w:tab w:val="num" w:pos="720"/>
        </w:tabs>
        <w:ind w:left="720" w:hanging="360"/>
      </w:pPr>
      <w:rPr>
        <w:rFonts w:ascii="Arial" w:hAnsi="Arial" w:hint="default"/>
      </w:rPr>
    </w:lvl>
    <w:lvl w:ilvl="1" w:tplc="DB723898">
      <w:start w:val="92"/>
      <w:numFmt w:val="bullet"/>
      <w:lvlText w:val="•"/>
      <w:lvlJc w:val="left"/>
      <w:pPr>
        <w:tabs>
          <w:tab w:val="num" w:pos="1440"/>
        </w:tabs>
        <w:ind w:left="1440" w:hanging="360"/>
      </w:pPr>
      <w:rPr>
        <w:rFonts w:ascii="Arial" w:hAnsi="Arial" w:hint="default"/>
      </w:rPr>
    </w:lvl>
    <w:lvl w:ilvl="2" w:tplc="AA0C2602" w:tentative="1">
      <w:start w:val="1"/>
      <w:numFmt w:val="bullet"/>
      <w:lvlText w:val="•"/>
      <w:lvlJc w:val="left"/>
      <w:pPr>
        <w:tabs>
          <w:tab w:val="num" w:pos="2160"/>
        </w:tabs>
        <w:ind w:left="2160" w:hanging="360"/>
      </w:pPr>
      <w:rPr>
        <w:rFonts w:ascii="Arial" w:hAnsi="Arial" w:hint="default"/>
      </w:rPr>
    </w:lvl>
    <w:lvl w:ilvl="3" w:tplc="77209104" w:tentative="1">
      <w:start w:val="1"/>
      <w:numFmt w:val="bullet"/>
      <w:lvlText w:val="•"/>
      <w:lvlJc w:val="left"/>
      <w:pPr>
        <w:tabs>
          <w:tab w:val="num" w:pos="2880"/>
        </w:tabs>
        <w:ind w:left="2880" w:hanging="360"/>
      </w:pPr>
      <w:rPr>
        <w:rFonts w:ascii="Arial" w:hAnsi="Arial" w:hint="default"/>
      </w:rPr>
    </w:lvl>
    <w:lvl w:ilvl="4" w:tplc="D3D2DC80" w:tentative="1">
      <w:start w:val="1"/>
      <w:numFmt w:val="bullet"/>
      <w:lvlText w:val="•"/>
      <w:lvlJc w:val="left"/>
      <w:pPr>
        <w:tabs>
          <w:tab w:val="num" w:pos="3600"/>
        </w:tabs>
        <w:ind w:left="3600" w:hanging="360"/>
      </w:pPr>
      <w:rPr>
        <w:rFonts w:ascii="Arial" w:hAnsi="Arial" w:hint="default"/>
      </w:rPr>
    </w:lvl>
    <w:lvl w:ilvl="5" w:tplc="AD1A3176" w:tentative="1">
      <w:start w:val="1"/>
      <w:numFmt w:val="bullet"/>
      <w:lvlText w:val="•"/>
      <w:lvlJc w:val="left"/>
      <w:pPr>
        <w:tabs>
          <w:tab w:val="num" w:pos="4320"/>
        </w:tabs>
        <w:ind w:left="4320" w:hanging="360"/>
      </w:pPr>
      <w:rPr>
        <w:rFonts w:ascii="Arial" w:hAnsi="Arial" w:hint="default"/>
      </w:rPr>
    </w:lvl>
    <w:lvl w:ilvl="6" w:tplc="C1F2DD6E" w:tentative="1">
      <w:start w:val="1"/>
      <w:numFmt w:val="bullet"/>
      <w:lvlText w:val="•"/>
      <w:lvlJc w:val="left"/>
      <w:pPr>
        <w:tabs>
          <w:tab w:val="num" w:pos="5040"/>
        </w:tabs>
        <w:ind w:left="5040" w:hanging="360"/>
      </w:pPr>
      <w:rPr>
        <w:rFonts w:ascii="Arial" w:hAnsi="Arial" w:hint="default"/>
      </w:rPr>
    </w:lvl>
    <w:lvl w:ilvl="7" w:tplc="5A724FB4" w:tentative="1">
      <w:start w:val="1"/>
      <w:numFmt w:val="bullet"/>
      <w:lvlText w:val="•"/>
      <w:lvlJc w:val="left"/>
      <w:pPr>
        <w:tabs>
          <w:tab w:val="num" w:pos="5760"/>
        </w:tabs>
        <w:ind w:left="5760" w:hanging="360"/>
      </w:pPr>
      <w:rPr>
        <w:rFonts w:ascii="Arial" w:hAnsi="Arial" w:hint="default"/>
      </w:rPr>
    </w:lvl>
    <w:lvl w:ilvl="8" w:tplc="192C02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BF60F5"/>
    <w:multiLevelType w:val="hybridMultilevel"/>
    <w:tmpl w:val="CD966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B5923B4"/>
    <w:multiLevelType w:val="hybridMultilevel"/>
    <w:tmpl w:val="EC38A6A2"/>
    <w:lvl w:ilvl="0" w:tplc="189A0BA6">
      <w:start w:val="1"/>
      <w:numFmt w:val="bullet"/>
      <w:lvlText w:val="•"/>
      <w:lvlJc w:val="left"/>
      <w:pPr>
        <w:tabs>
          <w:tab w:val="num" w:pos="720"/>
        </w:tabs>
        <w:ind w:left="720" w:hanging="360"/>
      </w:pPr>
      <w:rPr>
        <w:rFonts w:ascii="Arial" w:hAnsi="Arial" w:hint="default"/>
      </w:rPr>
    </w:lvl>
    <w:lvl w:ilvl="1" w:tplc="4D5C3098" w:tentative="1">
      <w:start w:val="1"/>
      <w:numFmt w:val="bullet"/>
      <w:lvlText w:val="•"/>
      <w:lvlJc w:val="left"/>
      <w:pPr>
        <w:tabs>
          <w:tab w:val="num" w:pos="1440"/>
        </w:tabs>
        <w:ind w:left="1440" w:hanging="360"/>
      </w:pPr>
      <w:rPr>
        <w:rFonts w:ascii="Arial" w:hAnsi="Arial" w:hint="default"/>
      </w:rPr>
    </w:lvl>
    <w:lvl w:ilvl="2" w:tplc="95729BD4" w:tentative="1">
      <w:start w:val="1"/>
      <w:numFmt w:val="bullet"/>
      <w:lvlText w:val="•"/>
      <w:lvlJc w:val="left"/>
      <w:pPr>
        <w:tabs>
          <w:tab w:val="num" w:pos="2160"/>
        </w:tabs>
        <w:ind w:left="2160" w:hanging="360"/>
      </w:pPr>
      <w:rPr>
        <w:rFonts w:ascii="Arial" w:hAnsi="Arial" w:hint="default"/>
      </w:rPr>
    </w:lvl>
    <w:lvl w:ilvl="3" w:tplc="B0A64410" w:tentative="1">
      <w:start w:val="1"/>
      <w:numFmt w:val="bullet"/>
      <w:lvlText w:val="•"/>
      <w:lvlJc w:val="left"/>
      <w:pPr>
        <w:tabs>
          <w:tab w:val="num" w:pos="2880"/>
        </w:tabs>
        <w:ind w:left="2880" w:hanging="360"/>
      </w:pPr>
      <w:rPr>
        <w:rFonts w:ascii="Arial" w:hAnsi="Arial" w:hint="default"/>
      </w:rPr>
    </w:lvl>
    <w:lvl w:ilvl="4" w:tplc="774AD84C" w:tentative="1">
      <w:start w:val="1"/>
      <w:numFmt w:val="bullet"/>
      <w:lvlText w:val="•"/>
      <w:lvlJc w:val="left"/>
      <w:pPr>
        <w:tabs>
          <w:tab w:val="num" w:pos="3600"/>
        </w:tabs>
        <w:ind w:left="3600" w:hanging="360"/>
      </w:pPr>
      <w:rPr>
        <w:rFonts w:ascii="Arial" w:hAnsi="Arial" w:hint="default"/>
      </w:rPr>
    </w:lvl>
    <w:lvl w:ilvl="5" w:tplc="9B021836" w:tentative="1">
      <w:start w:val="1"/>
      <w:numFmt w:val="bullet"/>
      <w:lvlText w:val="•"/>
      <w:lvlJc w:val="left"/>
      <w:pPr>
        <w:tabs>
          <w:tab w:val="num" w:pos="4320"/>
        </w:tabs>
        <w:ind w:left="4320" w:hanging="360"/>
      </w:pPr>
      <w:rPr>
        <w:rFonts w:ascii="Arial" w:hAnsi="Arial" w:hint="default"/>
      </w:rPr>
    </w:lvl>
    <w:lvl w:ilvl="6" w:tplc="10525A0E" w:tentative="1">
      <w:start w:val="1"/>
      <w:numFmt w:val="bullet"/>
      <w:lvlText w:val="•"/>
      <w:lvlJc w:val="left"/>
      <w:pPr>
        <w:tabs>
          <w:tab w:val="num" w:pos="5040"/>
        </w:tabs>
        <w:ind w:left="5040" w:hanging="360"/>
      </w:pPr>
      <w:rPr>
        <w:rFonts w:ascii="Arial" w:hAnsi="Arial" w:hint="default"/>
      </w:rPr>
    </w:lvl>
    <w:lvl w:ilvl="7" w:tplc="544EC844" w:tentative="1">
      <w:start w:val="1"/>
      <w:numFmt w:val="bullet"/>
      <w:lvlText w:val="•"/>
      <w:lvlJc w:val="left"/>
      <w:pPr>
        <w:tabs>
          <w:tab w:val="num" w:pos="5760"/>
        </w:tabs>
        <w:ind w:left="5760" w:hanging="360"/>
      </w:pPr>
      <w:rPr>
        <w:rFonts w:ascii="Arial" w:hAnsi="Arial" w:hint="default"/>
      </w:rPr>
    </w:lvl>
    <w:lvl w:ilvl="8" w:tplc="6FB034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8D55F9"/>
    <w:multiLevelType w:val="hybridMultilevel"/>
    <w:tmpl w:val="FE10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92562A"/>
    <w:multiLevelType w:val="hybridMultilevel"/>
    <w:tmpl w:val="952C2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B324FC"/>
    <w:multiLevelType w:val="hybridMultilevel"/>
    <w:tmpl w:val="1BB2D0DA"/>
    <w:lvl w:ilvl="0" w:tplc="C73A9764">
      <w:start w:val="1"/>
      <w:numFmt w:val="bullet"/>
      <w:lvlText w:val="•"/>
      <w:lvlJc w:val="left"/>
      <w:pPr>
        <w:tabs>
          <w:tab w:val="num" w:pos="720"/>
        </w:tabs>
        <w:ind w:left="720" w:hanging="360"/>
      </w:pPr>
      <w:rPr>
        <w:rFonts w:ascii="Arial" w:hAnsi="Arial" w:hint="default"/>
      </w:rPr>
    </w:lvl>
    <w:lvl w:ilvl="1" w:tplc="3C7CCB9E">
      <w:start w:val="92"/>
      <w:numFmt w:val="bullet"/>
      <w:lvlText w:val="•"/>
      <w:lvlJc w:val="left"/>
      <w:pPr>
        <w:tabs>
          <w:tab w:val="num" w:pos="1440"/>
        </w:tabs>
        <w:ind w:left="1440" w:hanging="360"/>
      </w:pPr>
      <w:rPr>
        <w:rFonts w:ascii="Arial" w:hAnsi="Arial" w:hint="default"/>
      </w:rPr>
    </w:lvl>
    <w:lvl w:ilvl="2" w:tplc="F030E0D8" w:tentative="1">
      <w:start w:val="1"/>
      <w:numFmt w:val="bullet"/>
      <w:lvlText w:val="•"/>
      <w:lvlJc w:val="left"/>
      <w:pPr>
        <w:tabs>
          <w:tab w:val="num" w:pos="2160"/>
        </w:tabs>
        <w:ind w:left="2160" w:hanging="360"/>
      </w:pPr>
      <w:rPr>
        <w:rFonts w:ascii="Arial" w:hAnsi="Arial" w:hint="default"/>
      </w:rPr>
    </w:lvl>
    <w:lvl w:ilvl="3" w:tplc="74660AA2" w:tentative="1">
      <w:start w:val="1"/>
      <w:numFmt w:val="bullet"/>
      <w:lvlText w:val="•"/>
      <w:lvlJc w:val="left"/>
      <w:pPr>
        <w:tabs>
          <w:tab w:val="num" w:pos="2880"/>
        </w:tabs>
        <w:ind w:left="2880" w:hanging="360"/>
      </w:pPr>
      <w:rPr>
        <w:rFonts w:ascii="Arial" w:hAnsi="Arial" w:hint="default"/>
      </w:rPr>
    </w:lvl>
    <w:lvl w:ilvl="4" w:tplc="22CA0C9C" w:tentative="1">
      <w:start w:val="1"/>
      <w:numFmt w:val="bullet"/>
      <w:lvlText w:val="•"/>
      <w:lvlJc w:val="left"/>
      <w:pPr>
        <w:tabs>
          <w:tab w:val="num" w:pos="3600"/>
        </w:tabs>
        <w:ind w:left="3600" w:hanging="360"/>
      </w:pPr>
      <w:rPr>
        <w:rFonts w:ascii="Arial" w:hAnsi="Arial" w:hint="default"/>
      </w:rPr>
    </w:lvl>
    <w:lvl w:ilvl="5" w:tplc="1BBEBCE4" w:tentative="1">
      <w:start w:val="1"/>
      <w:numFmt w:val="bullet"/>
      <w:lvlText w:val="•"/>
      <w:lvlJc w:val="left"/>
      <w:pPr>
        <w:tabs>
          <w:tab w:val="num" w:pos="4320"/>
        </w:tabs>
        <w:ind w:left="4320" w:hanging="360"/>
      </w:pPr>
      <w:rPr>
        <w:rFonts w:ascii="Arial" w:hAnsi="Arial" w:hint="default"/>
      </w:rPr>
    </w:lvl>
    <w:lvl w:ilvl="6" w:tplc="1CA8D83E" w:tentative="1">
      <w:start w:val="1"/>
      <w:numFmt w:val="bullet"/>
      <w:lvlText w:val="•"/>
      <w:lvlJc w:val="left"/>
      <w:pPr>
        <w:tabs>
          <w:tab w:val="num" w:pos="5040"/>
        </w:tabs>
        <w:ind w:left="5040" w:hanging="360"/>
      </w:pPr>
      <w:rPr>
        <w:rFonts w:ascii="Arial" w:hAnsi="Arial" w:hint="default"/>
      </w:rPr>
    </w:lvl>
    <w:lvl w:ilvl="7" w:tplc="75FCD510" w:tentative="1">
      <w:start w:val="1"/>
      <w:numFmt w:val="bullet"/>
      <w:lvlText w:val="•"/>
      <w:lvlJc w:val="left"/>
      <w:pPr>
        <w:tabs>
          <w:tab w:val="num" w:pos="5760"/>
        </w:tabs>
        <w:ind w:left="5760" w:hanging="360"/>
      </w:pPr>
      <w:rPr>
        <w:rFonts w:ascii="Arial" w:hAnsi="Arial" w:hint="default"/>
      </w:rPr>
    </w:lvl>
    <w:lvl w:ilvl="8" w:tplc="53D6A5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F2706D"/>
    <w:multiLevelType w:val="hybridMultilevel"/>
    <w:tmpl w:val="7AD81336"/>
    <w:lvl w:ilvl="0" w:tplc="29A642C2">
      <w:start w:val="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64E025E"/>
    <w:multiLevelType w:val="hybridMultilevel"/>
    <w:tmpl w:val="F090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B5285"/>
    <w:multiLevelType w:val="hybridMultilevel"/>
    <w:tmpl w:val="7318E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DF2B34"/>
    <w:multiLevelType w:val="hybridMultilevel"/>
    <w:tmpl w:val="6D62DBAE"/>
    <w:lvl w:ilvl="0" w:tplc="04090001">
      <w:start w:val="1"/>
      <w:numFmt w:val="bullet"/>
      <w:lvlText w:val=""/>
      <w:lvlJc w:val="left"/>
      <w:pPr>
        <w:tabs>
          <w:tab w:val="num" w:pos="1080"/>
        </w:tabs>
        <w:ind w:left="1080" w:hanging="360"/>
      </w:pPr>
      <w:rPr>
        <w:rFonts w:ascii="Symbol" w:hAnsi="Symbol" w:hint="default"/>
      </w:rPr>
    </w:lvl>
    <w:lvl w:ilvl="1" w:tplc="0170952E" w:tentative="1">
      <w:start w:val="1"/>
      <w:numFmt w:val="decimal"/>
      <w:lvlText w:val="%2."/>
      <w:lvlJc w:val="left"/>
      <w:pPr>
        <w:tabs>
          <w:tab w:val="num" w:pos="1800"/>
        </w:tabs>
        <w:ind w:left="1800" w:hanging="360"/>
      </w:pPr>
      <w:rPr>
        <w:rFonts w:cs="Times New Roman"/>
      </w:rPr>
    </w:lvl>
    <w:lvl w:ilvl="2" w:tplc="A562460C" w:tentative="1">
      <w:start w:val="1"/>
      <w:numFmt w:val="decimal"/>
      <w:lvlText w:val="%3."/>
      <w:lvlJc w:val="left"/>
      <w:pPr>
        <w:tabs>
          <w:tab w:val="num" w:pos="2520"/>
        </w:tabs>
        <w:ind w:left="2520" w:hanging="360"/>
      </w:pPr>
      <w:rPr>
        <w:rFonts w:cs="Times New Roman"/>
      </w:rPr>
    </w:lvl>
    <w:lvl w:ilvl="3" w:tplc="85CC78EA" w:tentative="1">
      <w:start w:val="1"/>
      <w:numFmt w:val="decimal"/>
      <w:lvlText w:val="%4."/>
      <w:lvlJc w:val="left"/>
      <w:pPr>
        <w:tabs>
          <w:tab w:val="num" w:pos="3240"/>
        </w:tabs>
        <w:ind w:left="3240" w:hanging="360"/>
      </w:pPr>
      <w:rPr>
        <w:rFonts w:cs="Times New Roman"/>
      </w:rPr>
    </w:lvl>
    <w:lvl w:ilvl="4" w:tplc="49E07440" w:tentative="1">
      <w:start w:val="1"/>
      <w:numFmt w:val="decimal"/>
      <w:lvlText w:val="%5."/>
      <w:lvlJc w:val="left"/>
      <w:pPr>
        <w:tabs>
          <w:tab w:val="num" w:pos="3960"/>
        </w:tabs>
        <w:ind w:left="3960" w:hanging="360"/>
      </w:pPr>
      <w:rPr>
        <w:rFonts w:cs="Times New Roman"/>
      </w:rPr>
    </w:lvl>
    <w:lvl w:ilvl="5" w:tplc="22883B7C" w:tentative="1">
      <w:start w:val="1"/>
      <w:numFmt w:val="decimal"/>
      <w:lvlText w:val="%6."/>
      <w:lvlJc w:val="left"/>
      <w:pPr>
        <w:tabs>
          <w:tab w:val="num" w:pos="4680"/>
        </w:tabs>
        <w:ind w:left="4680" w:hanging="360"/>
      </w:pPr>
      <w:rPr>
        <w:rFonts w:cs="Times New Roman"/>
      </w:rPr>
    </w:lvl>
    <w:lvl w:ilvl="6" w:tplc="81BC7CFC" w:tentative="1">
      <w:start w:val="1"/>
      <w:numFmt w:val="decimal"/>
      <w:lvlText w:val="%7."/>
      <w:lvlJc w:val="left"/>
      <w:pPr>
        <w:tabs>
          <w:tab w:val="num" w:pos="5400"/>
        </w:tabs>
        <w:ind w:left="5400" w:hanging="360"/>
      </w:pPr>
      <w:rPr>
        <w:rFonts w:cs="Times New Roman"/>
      </w:rPr>
    </w:lvl>
    <w:lvl w:ilvl="7" w:tplc="439416D2" w:tentative="1">
      <w:start w:val="1"/>
      <w:numFmt w:val="decimal"/>
      <w:lvlText w:val="%8."/>
      <w:lvlJc w:val="left"/>
      <w:pPr>
        <w:tabs>
          <w:tab w:val="num" w:pos="6120"/>
        </w:tabs>
        <w:ind w:left="6120" w:hanging="360"/>
      </w:pPr>
      <w:rPr>
        <w:rFonts w:cs="Times New Roman"/>
      </w:rPr>
    </w:lvl>
    <w:lvl w:ilvl="8" w:tplc="BC1284D2" w:tentative="1">
      <w:start w:val="1"/>
      <w:numFmt w:val="decimal"/>
      <w:lvlText w:val="%9."/>
      <w:lvlJc w:val="left"/>
      <w:pPr>
        <w:tabs>
          <w:tab w:val="num" w:pos="6840"/>
        </w:tabs>
        <w:ind w:left="6840" w:hanging="360"/>
      </w:pPr>
      <w:rPr>
        <w:rFonts w:cs="Times New Roman"/>
      </w:rPr>
    </w:lvl>
  </w:abstractNum>
  <w:abstractNum w:abstractNumId="19" w15:restartNumberingAfterBreak="0">
    <w:nsid w:val="3B9A5378"/>
    <w:multiLevelType w:val="hybridMultilevel"/>
    <w:tmpl w:val="B5642F56"/>
    <w:lvl w:ilvl="0" w:tplc="68CCC596">
      <w:start w:val="1"/>
      <w:numFmt w:val="bullet"/>
      <w:lvlText w:val="•"/>
      <w:lvlJc w:val="left"/>
      <w:pPr>
        <w:tabs>
          <w:tab w:val="num" w:pos="720"/>
        </w:tabs>
        <w:ind w:left="720" w:hanging="360"/>
      </w:pPr>
      <w:rPr>
        <w:rFonts w:ascii="Arial,Sans-Serif" w:hAnsi="Arial,Sans-Serif" w:hint="default"/>
      </w:rPr>
    </w:lvl>
    <w:lvl w:ilvl="1" w:tplc="9A9CC12E">
      <w:start w:val="1"/>
      <w:numFmt w:val="bullet"/>
      <w:lvlText w:val="•"/>
      <w:lvlJc w:val="left"/>
      <w:pPr>
        <w:tabs>
          <w:tab w:val="num" w:pos="1440"/>
        </w:tabs>
        <w:ind w:left="1440" w:hanging="360"/>
      </w:pPr>
      <w:rPr>
        <w:rFonts w:ascii="Arial,Sans-Serif" w:hAnsi="Arial,Sans-Serif" w:hint="default"/>
      </w:rPr>
    </w:lvl>
    <w:lvl w:ilvl="2" w:tplc="B2CE0E54" w:tentative="1">
      <w:start w:val="1"/>
      <w:numFmt w:val="bullet"/>
      <w:lvlText w:val="•"/>
      <w:lvlJc w:val="left"/>
      <w:pPr>
        <w:tabs>
          <w:tab w:val="num" w:pos="2160"/>
        </w:tabs>
        <w:ind w:left="2160" w:hanging="360"/>
      </w:pPr>
      <w:rPr>
        <w:rFonts w:ascii="Arial,Sans-Serif" w:hAnsi="Arial,Sans-Serif" w:hint="default"/>
      </w:rPr>
    </w:lvl>
    <w:lvl w:ilvl="3" w:tplc="07A49528" w:tentative="1">
      <w:start w:val="1"/>
      <w:numFmt w:val="bullet"/>
      <w:lvlText w:val="•"/>
      <w:lvlJc w:val="left"/>
      <w:pPr>
        <w:tabs>
          <w:tab w:val="num" w:pos="2880"/>
        </w:tabs>
        <w:ind w:left="2880" w:hanging="360"/>
      </w:pPr>
      <w:rPr>
        <w:rFonts w:ascii="Arial,Sans-Serif" w:hAnsi="Arial,Sans-Serif" w:hint="default"/>
      </w:rPr>
    </w:lvl>
    <w:lvl w:ilvl="4" w:tplc="C29C5596" w:tentative="1">
      <w:start w:val="1"/>
      <w:numFmt w:val="bullet"/>
      <w:lvlText w:val="•"/>
      <w:lvlJc w:val="left"/>
      <w:pPr>
        <w:tabs>
          <w:tab w:val="num" w:pos="3600"/>
        </w:tabs>
        <w:ind w:left="3600" w:hanging="360"/>
      </w:pPr>
      <w:rPr>
        <w:rFonts w:ascii="Arial,Sans-Serif" w:hAnsi="Arial,Sans-Serif" w:hint="default"/>
      </w:rPr>
    </w:lvl>
    <w:lvl w:ilvl="5" w:tplc="C3EE0740" w:tentative="1">
      <w:start w:val="1"/>
      <w:numFmt w:val="bullet"/>
      <w:lvlText w:val="•"/>
      <w:lvlJc w:val="left"/>
      <w:pPr>
        <w:tabs>
          <w:tab w:val="num" w:pos="4320"/>
        </w:tabs>
        <w:ind w:left="4320" w:hanging="360"/>
      </w:pPr>
      <w:rPr>
        <w:rFonts w:ascii="Arial,Sans-Serif" w:hAnsi="Arial,Sans-Serif" w:hint="default"/>
      </w:rPr>
    </w:lvl>
    <w:lvl w:ilvl="6" w:tplc="7D5C8F1E" w:tentative="1">
      <w:start w:val="1"/>
      <w:numFmt w:val="bullet"/>
      <w:lvlText w:val="•"/>
      <w:lvlJc w:val="left"/>
      <w:pPr>
        <w:tabs>
          <w:tab w:val="num" w:pos="5040"/>
        </w:tabs>
        <w:ind w:left="5040" w:hanging="360"/>
      </w:pPr>
      <w:rPr>
        <w:rFonts w:ascii="Arial,Sans-Serif" w:hAnsi="Arial,Sans-Serif" w:hint="default"/>
      </w:rPr>
    </w:lvl>
    <w:lvl w:ilvl="7" w:tplc="DE10BD04" w:tentative="1">
      <w:start w:val="1"/>
      <w:numFmt w:val="bullet"/>
      <w:lvlText w:val="•"/>
      <w:lvlJc w:val="left"/>
      <w:pPr>
        <w:tabs>
          <w:tab w:val="num" w:pos="5760"/>
        </w:tabs>
        <w:ind w:left="5760" w:hanging="360"/>
      </w:pPr>
      <w:rPr>
        <w:rFonts w:ascii="Arial,Sans-Serif" w:hAnsi="Arial,Sans-Serif" w:hint="default"/>
      </w:rPr>
    </w:lvl>
    <w:lvl w:ilvl="8" w:tplc="FB6C0A26" w:tentative="1">
      <w:start w:val="1"/>
      <w:numFmt w:val="bullet"/>
      <w:lvlText w:val="•"/>
      <w:lvlJc w:val="left"/>
      <w:pPr>
        <w:tabs>
          <w:tab w:val="num" w:pos="6480"/>
        </w:tabs>
        <w:ind w:left="6480" w:hanging="360"/>
      </w:pPr>
      <w:rPr>
        <w:rFonts w:ascii="Arial,Sans-Serif" w:hAnsi="Arial,Sans-Serif" w:hint="default"/>
      </w:rPr>
    </w:lvl>
  </w:abstractNum>
  <w:abstractNum w:abstractNumId="20" w15:restartNumberingAfterBreak="0">
    <w:nsid w:val="3FB42DDF"/>
    <w:multiLevelType w:val="hybridMultilevel"/>
    <w:tmpl w:val="F8EC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F7DE3"/>
    <w:multiLevelType w:val="hybridMultilevel"/>
    <w:tmpl w:val="7F2E85FE"/>
    <w:lvl w:ilvl="0" w:tplc="1FECFB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44CBF"/>
    <w:multiLevelType w:val="hybridMultilevel"/>
    <w:tmpl w:val="E1DA07B8"/>
    <w:lvl w:ilvl="0" w:tplc="98603054">
      <w:start w:val="1"/>
      <w:numFmt w:val="bullet"/>
      <w:lvlText w:val="•"/>
      <w:lvlJc w:val="left"/>
      <w:pPr>
        <w:tabs>
          <w:tab w:val="num" w:pos="720"/>
        </w:tabs>
        <w:ind w:left="720" w:hanging="360"/>
      </w:pPr>
      <w:rPr>
        <w:rFonts w:ascii="Arial" w:hAnsi="Arial" w:hint="default"/>
      </w:rPr>
    </w:lvl>
    <w:lvl w:ilvl="1" w:tplc="743A2EC4">
      <w:start w:val="92"/>
      <w:numFmt w:val="bullet"/>
      <w:lvlText w:val="•"/>
      <w:lvlJc w:val="left"/>
      <w:pPr>
        <w:tabs>
          <w:tab w:val="num" w:pos="1440"/>
        </w:tabs>
        <w:ind w:left="1440" w:hanging="360"/>
      </w:pPr>
      <w:rPr>
        <w:rFonts w:ascii="Arial" w:hAnsi="Arial" w:hint="default"/>
      </w:rPr>
    </w:lvl>
    <w:lvl w:ilvl="2" w:tplc="A5A099C4" w:tentative="1">
      <w:start w:val="1"/>
      <w:numFmt w:val="bullet"/>
      <w:lvlText w:val="•"/>
      <w:lvlJc w:val="left"/>
      <w:pPr>
        <w:tabs>
          <w:tab w:val="num" w:pos="2160"/>
        </w:tabs>
        <w:ind w:left="2160" w:hanging="360"/>
      </w:pPr>
      <w:rPr>
        <w:rFonts w:ascii="Arial" w:hAnsi="Arial" w:hint="default"/>
      </w:rPr>
    </w:lvl>
    <w:lvl w:ilvl="3" w:tplc="97309B46" w:tentative="1">
      <w:start w:val="1"/>
      <w:numFmt w:val="bullet"/>
      <w:lvlText w:val="•"/>
      <w:lvlJc w:val="left"/>
      <w:pPr>
        <w:tabs>
          <w:tab w:val="num" w:pos="2880"/>
        </w:tabs>
        <w:ind w:left="2880" w:hanging="360"/>
      </w:pPr>
      <w:rPr>
        <w:rFonts w:ascii="Arial" w:hAnsi="Arial" w:hint="default"/>
      </w:rPr>
    </w:lvl>
    <w:lvl w:ilvl="4" w:tplc="491C03EE" w:tentative="1">
      <w:start w:val="1"/>
      <w:numFmt w:val="bullet"/>
      <w:lvlText w:val="•"/>
      <w:lvlJc w:val="left"/>
      <w:pPr>
        <w:tabs>
          <w:tab w:val="num" w:pos="3600"/>
        </w:tabs>
        <w:ind w:left="3600" w:hanging="360"/>
      </w:pPr>
      <w:rPr>
        <w:rFonts w:ascii="Arial" w:hAnsi="Arial" w:hint="default"/>
      </w:rPr>
    </w:lvl>
    <w:lvl w:ilvl="5" w:tplc="2E249432" w:tentative="1">
      <w:start w:val="1"/>
      <w:numFmt w:val="bullet"/>
      <w:lvlText w:val="•"/>
      <w:lvlJc w:val="left"/>
      <w:pPr>
        <w:tabs>
          <w:tab w:val="num" w:pos="4320"/>
        </w:tabs>
        <w:ind w:left="4320" w:hanging="360"/>
      </w:pPr>
      <w:rPr>
        <w:rFonts w:ascii="Arial" w:hAnsi="Arial" w:hint="default"/>
      </w:rPr>
    </w:lvl>
    <w:lvl w:ilvl="6" w:tplc="DC24F9B8" w:tentative="1">
      <w:start w:val="1"/>
      <w:numFmt w:val="bullet"/>
      <w:lvlText w:val="•"/>
      <w:lvlJc w:val="left"/>
      <w:pPr>
        <w:tabs>
          <w:tab w:val="num" w:pos="5040"/>
        </w:tabs>
        <w:ind w:left="5040" w:hanging="360"/>
      </w:pPr>
      <w:rPr>
        <w:rFonts w:ascii="Arial" w:hAnsi="Arial" w:hint="default"/>
      </w:rPr>
    </w:lvl>
    <w:lvl w:ilvl="7" w:tplc="A0AEBBC0" w:tentative="1">
      <w:start w:val="1"/>
      <w:numFmt w:val="bullet"/>
      <w:lvlText w:val="•"/>
      <w:lvlJc w:val="left"/>
      <w:pPr>
        <w:tabs>
          <w:tab w:val="num" w:pos="5760"/>
        </w:tabs>
        <w:ind w:left="5760" w:hanging="360"/>
      </w:pPr>
      <w:rPr>
        <w:rFonts w:ascii="Arial" w:hAnsi="Arial" w:hint="default"/>
      </w:rPr>
    </w:lvl>
    <w:lvl w:ilvl="8" w:tplc="67E2AD0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C8304E"/>
    <w:multiLevelType w:val="hybridMultilevel"/>
    <w:tmpl w:val="D9E00468"/>
    <w:lvl w:ilvl="0" w:tplc="F01CE5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45756"/>
    <w:multiLevelType w:val="hybridMultilevel"/>
    <w:tmpl w:val="A9B4D790"/>
    <w:lvl w:ilvl="0" w:tplc="606C6F98">
      <w:start w:val="1"/>
      <w:numFmt w:val="bullet"/>
      <w:lvlText w:val="•"/>
      <w:lvlJc w:val="left"/>
      <w:pPr>
        <w:tabs>
          <w:tab w:val="num" w:pos="720"/>
        </w:tabs>
        <w:ind w:left="720" w:hanging="360"/>
      </w:pPr>
      <w:rPr>
        <w:rFonts w:ascii="Arial" w:hAnsi="Arial" w:hint="default"/>
      </w:rPr>
    </w:lvl>
    <w:lvl w:ilvl="1" w:tplc="B9209E06" w:tentative="1">
      <w:start w:val="1"/>
      <w:numFmt w:val="bullet"/>
      <w:lvlText w:val="•"/>
      <w:lvlJc w:val="left"/>
      <w:pPr>
        <w:tabs>
          <w:tab w:val="num" w:pos="1440"/>
        </w:tabs>
        <w:ind w:left="1440" w:hanging="360"/>
      </w:pPr>
      <w:rPr>
        <w:rFonts w:ascii="Arial" w:hAnsi="Arial" w:hint="default"/>
      </w:rPr>
    </w:lvl>
    <w:lvl w:ilvl="2" w:tplc="B6FA1CCE" w:tentative="1">
      <w:start w:val="1"/>
      <w:numFmt w:val="bullet"/>
      <w:lvlText w:val="•"/>
      <w:lvlJc w:val="left"/>
      <w:pPr>
        <w:tabs>
          <w:tab w:val="num" w:pos="2160"/>
        </w:tabs>
        <w:ind w:left="2160" w:hanging="360"/>
      </w:pPr>
      <w:rPr>
        <w:rFonts w:ascii="Arial" w:hAnsi="Arial" w:hint="default"/>
      </w:rPr>
    </w:lvl>
    <w:lvl w:ilvl="3" w:tplc="58866368" w:tentative="1">
      <w:start w:val="1"/>
      <w:numFmt w:val="bullet"/>
      <w:lvlText w:val="•"/>
      <w:lvlJc w:val="left"/>
      <w:pPr>
        <w:tabs>
          <w:tab w:val="num" w:pos="2880"/>
        </w:tabs>
        <w:ind w:left="2880" w:hanging="360"/>
      </w:pPr>
      <w:rPr>
        <w:rFonts w:ascii="Arial" w:hAnsi="Arial" w:hint="default"/>
      </w:rPr>
    </w:lvl>
    <w:lvl w:ilvl="4" w:tplc="20C81B04" w:tentative="1">
      <w:start w:val="1"/>
      <w:numFmt w:val="bullet"/>
      <w:lvlText w:val="•"/>
      <w:lvlJc w:val="left"/>
      <w:pPr>
        <w:tabs>
          <w:tab w:val="num" w:pos="3600"/>
        </w:tabs>
        <w:ind w:left="3600" w:hanging="360"/>
      </w:pPr>
      <w:rPr>
        <w:rFonts w:ascii="Arial" w:hAnsi="Arial" w:hint="default"/>
      </w:rPr>
    </w:lvl>
    <w:lvl w:ilvl="5" w:tplc="EDEC1740" w:tentative="1">
      <w:start w:val="1"/>
      <w:numFmt w:val="bullet"/>
      <w:lvlText w:val="•"/>
      <w:lvlJc w:val="left"/>
      <w:pPr>
        <w:tabs>
          <w:tab w:val="num" w:pos="4320"/>
        </w:tabs>
        <w:ind w:left="4320" w:hanging="360"/>
      </w:pPr>
      <w:rPr>
        <w:rFonts w:ascii="Arial" w:hAnsi="Arial" w:hint="default"/>
      </w:rPr>
    </w:lvl>
    <w:lvl w:ilvl="6" w:tplc="4B7413F2" w:tentative="1">
      <w:start w:val="1"/>
      <w:numFmt w:val="bullet"/>
      <w:lvlText w:val="•"/>
      <w:lvlJc w:val="left"/>
      <w:pPr>
        <w:tabs>
          <w:tab w:val="num" w:pos="5040"/>
        </w:tabs>
        <w:ind w:left="5040" w:hanging="360"/>
      </w:pPr>
      <w:rPr>
        <w:rFonts w:ascii="Arial" w:hAnsi="Arial" w:hint="default"/>
      </w:rPr>
    </w:lvl>
    <w:lvl w:ilvl="7" w:tplc="8F10FF8E" w:tentative="1">
      <w:start w:val="1"/>
      <w:numFmt w:val="bullet"/>
      <w:lvlText w:val="•"/>
      <w:lvlJc w:val="left"/>
      <w:pPr>
        <w:tabs>
          <w:tab w:val="num" w:pos="5760"/>
        </w:tabs>
        <w:ind w:left="5760" w:hanging="360"/>
      </w:pPr>
      <w:rPr>
        <w:rFonts w:ascii="Arial" w:hAnsi="Arial" w:hint="default"/>
      </w:rPr>
    </w:lvl>
    <w:lvl w:ilvl="8" w:tplc="72326B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6334AB"/>
    <w:multiLevelType w:val="hybridMultilevel"/>
    <w:tmpl w:val="6C044474"/>
    <w:lvl w:ilvl="0" w:tplc="9BF6CD86">
      <w:start w:val="1"/>
      <w:numFmt w:val="bullet"/>
      <w:lvlText w:val="●"/>
      <w:lvlJc w:val="left"/>
      <w:pPr>
        <w:tabs>
          <w:tab w:val="num" w:pos="720"/>
        </w:tabs>
        <w:ind w:left="720" w:hanging="360"/>
      </w:pPr>
      <w:rPr>
        <w:rFonts w:ascii="Arial" w:hAnsi="Arial" w:hint="default"/>
      </w:rPr>
    </w:lvl>
    <w:lvl w:ilvl="1" w:tplc="4BD2393E">
      <w:start w:val="92"/>
      <w:numFmt w:val="bullet"/>
      <w:lvlText w:val="○"/>
      <w:lvlJc w:val="left"/>
      <w:pPr>
        <w:tabs>
          <w:tab w:val="num" w:pos="1440"/>
        </w:tabs>
        <w:ind w:left="1440" w:hanging="360"/>
      </w:pPr>
      <w:rPr>
        <w:rFonts w:ascii="Arial" w:hAnsi="Arial" w:hint="default"/>
      </w:rPr>
    </w:lvl>
    <w:lvl w:ilvl="2" w:tplc="5DE8EB20">
      <w:start w:val="92"/>
      <w:numFmt w:val="bullet"/>
      <w:lvlText w:val="■"/>
      <w:lvlJc w:val="left"/>
      <w:pPr>
        <w:tabs>
          <w:tab w:val="num" w:pos="2160"/>
        </w:tabs>
        <w:ind w:left="2160" w:hanging="360"/>
      </w:pPr>
      <w:rPr>
        <w:rFonts w:ascii="Arial" w:hAnsi="Arial" w:hint="default"/>
      </w:rPr>
    </w:lvl>
    <w:lvl w:ilvl="3" w:tplc="DC621A0A" w:tentative="1">
      <w:start w:val="1"/>
      <w:numFmt w:val="bullet"/>
      <w:lvlText w:val="●"/>
      <w:lvlJc w:val="left"/>
      <w:pPr>
        <w:tabs>
          <w:tab w:val="num" w:pos="2880"/>
        </w:tabs>
        <w:ind w:left="2880" w:hanging="360"/>
      </w:pPr>
      <w:rPr>
        <w:rFonts w:ascii="Arial" w:hAnsi="Arial" w:hint="default"/>
      </w:rPr>
    </w:lvl>
    <w:lvl w:ilvl="4" w:tplc="659EF2E2" w:tentative="1">
      <w:start w:val="1"/>
      <w:numFmt w:val="bullet"/>
      <w:lvlText w:val="●"/>
      <w:lvlJc w:val="left"/>
      <w:pPr>
        <w:tabs>
          <w:tab w:val="num" w:pos="3600"/>
        </w:tabs>
        <w:ind w:left="3600" w:hanging="360"/>
      </w:pPr>
      <w:rPr>
        <w:rFonts w:ascii="Arial" w:hAnsi="Arial" w:hint="default"/>
      </w:rPr>
    </w:lvl>
    <w:lvl w:ilvl="5" w:tplc="6820F82E" w:tentative="1">
      <w:start w:val="1"/>
      <w:numFmt w:val="bullet"/>
      <w:lvlText w:val="●"/>
      <w:lvlJc w:val="left"/>
      <w:pPr>
        <w:tabs>
          <w:tab w:val="num" w:pos="4320"/>
        </w:tabs>
        <w:ind w:left="4320" w:hanging="360"/>
      </w:pPr>
      <w:rPr>
        <w:rFonts w:ascii="Arial" w:hAnsi="Arial" w:hint="default"/>
      </w:rPr>
    </w:lvl>
    <w:lvl w:ilvl="6" w:tplc="BADE826E" w:tentative="1">
      <w:start w:val="1"/>
      <w:numFmt w:val="bullet"/>
      <w:lvlText w:val="●"/>
      <w:lvlJc w:val="left"/>
      <w:pPr>
        <w:tabs>
          <w:tab w:val="num" w:pos="5040"/>
        </w:tabs>
        <w:ind w:left="5040" w:hanging="360"/>
      </w:pPr>
      <w:rPr>
        <w:rFonts w:ascii="Arial" w:hAnsi="Arial" w:hint="default"/>
      </w:rPr>
    </w:lvl>
    <w:lvl w:ilvl="7" w:tplc="42EA66D2" w:tentative="1">
      <w:start w:val="1"/>
      <w:numFmt w:val="bullet"/>
      <w:lvlText w:val="●"/>
      <w:lvlJc w:val="left"/>
      <w:pPr>
        <w:tabs>
          <w:tab w:val="num" w:pos="5760"/>
        </w:tabs>
        <w:ind w:left="5760" w:hanging="360"/>
      </w:pPr>
      <w:rPr>
        <w:rFonts w:ascii="Arial" w:hAnsi="Arial" w:hint="default"/>
      </w:rPr>
    </w:lvl>
    <w:lvl w:ilvl="8" w:tplc="091267D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B16190"/>
    <w:multiLevelType w:val="hybridMultilevel"/>
    <w:tmpl w:val="23747D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0619D3"/>
    <w:multiLevelType w:val="hybridMultilevel"/>
    <w:tmpl w:val="BE42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8724F8"/>
    <w:multiLevelType w:val="hybridMultilevel"/>
    <w:tmpl w:val="D6C4C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41FB7"/>
    <w:multiLevelType w:val="hybridMultilevel"/>
    <w:tmpl w:val="D06A0D46"/>
    <w:lvl w:ilvl="0" w:tplc="ACBC158C">
      <w:start w:val="1"/>
      <w:numFmt w:val="bullet"/>
      <w:lvlText w:val="•"/>
      <w:lvlJc w:val="left"/>
      <w:pPr>
        <w:tabs>
          <w:tab w:val="num" w:pos="720"/>
        </w:tabs>
        <w:ind w:left="720" w:hanging="360"/>
      </w:pPr>
      <w:rPr>
        <w:rFonts w:ascii="Arial" w:hAnsi="Arial" w:hint="default"/>
      </w:rPr>
    </w:lvl>
    <w:lvl w:ilvl="1" w:tplc="0CDC9C32" w:tentative="1">
      <w:start w:val="1"/>
      <w:numFmt w:val="bullet"/>
      <w:lvlText w:val="•"/>
      <w:lvlJc w:val="left"/>
      <w:pPr>
        <w:tabs>
          <w:tab w:val="num" w:pos="1440"/>
        </w:tabs>
        <w:ind w:left="1440" w:hanging="360"/>
      </w:pPr>
      <w:rPr>
        <w:rFonts w:ascii="Arial" w:hAnsi="Arial" w:hint="default"/>
      </w:rPr>
    </w:lvl>
    <w:lvl w:ilvl="2" w:tplc="C4045FE6" w:tentative="1">
      <w:start w:val="1"/>
      <w:numFmt w:val="bullet"/>
      <w:lvlText w:val="•"/>
      <w:lvlJc w:val="left"/>
      <w:pPr>
        <w:tabs>
          <w:tab w:val="num" w:pos="2160"/>
        </w:tabs>
        <w:ind w:left="2160" w:hanging="360"/>
      </w:pPr>
      <w:rPr>
        <w:rFonts w:ascii="Arial" w:hAnsi="Arial" w:hint="default"/>
      </w:rPr>
    </w:lvl>
    <w:lvl w:ilvl="3" w:tplc="890E42F4" w:tentative="1">
      <w:start w:val="1"/>
      <w:numFmt w:val="bullet"/>
      <w:lvlText w:val="•"/>
      <w:lvlJc w:val="left"/>
      <w:pPr>
        <w:tabs>
          <w:tab w:val="num" w:pos="2880"/>
        </w:tabs>
        <w:ind w:left="2880" w:hanging="360"/>
      </w:pPr>
      <w:rPr>
        <w:rFonts w:ascii="Arial" w:hAnsi="Arial" w:hint="default"/>
      </w:rPr>
    </w:lvl>
    <w:lvl w:ilvl="4" w:tplc="FE0482FC" w:tentative="1">
      <w:start w:val="1"/>
      <w:numFmt w:val="bullet"/>
      <w:lvlText w:val="•"/>
      <w:lvlJc w:val="left"/>
      <w:pPr>
        <w:tabs>
          <w:tab w:val="num" w:pos="3600"/>
        </w:tabs>
        <w:ind w:left="3600" w:hanging="360"/>
      </w:pPr>
      <w:rPr>
        <w:rFonts w:ascii="Arial" w:hAnsi="Arial" w:hint="default"/>
      </w:rPr>
    </w:lvl>
    <w:lvl w:ilvl="5" w:tplc="70A02B06" w:tentative="1">
      <w:start w:val="1"/>
      <w:numFmt w:val="bullet"/>
      <w:lvlText w:val="•"/>
      <w:lvlJc w:val="left"/>
      <w:pPr>
        <w:tabs>
          <w:tab w:val="num" w:pos="4320"/>
        </w:tabs>
        <w:ind w:left="4320" w:hanging="360"/>
      </w:pPr>
      <w:rPr>
        <w:rFonts w:ascii="Arial" w:hAnsi="Arial" w:hint="default"/>
      </w:rPr>
    </w:lvl>
    <w:lvl w:ilvl="6" w:tplc="F7A2A744" w:tentative="1">
      <w:start w:val="1"/>
      <w:numFmt w:val="bullet"/>
      <w:lvlText w:val="•"/>
      <w:lvlJc w:val="left"/>
      <w:pPr>
        <w:tabs>
          <w:tab w:val="num" w:pos="5040"/>
        </w:tabs>
        <w:ind w:left="5040" w:hanging="360"/>
      </w:pPr>
      <w:rPr>
        <w:rFonts w:ascii="Arial" w:hAnsi="Arial" w:hint="default"/>
      </w:rPr>
    </w:lvl>
    <w:lvl w:ilvl="7" w:tplc="4ECA1566" w:tentative="1">
      <w:start w:val="1"/>
      <w:numFmt w:val="bullet"/>
      <w:lvlText w:val="•"/>
      <w:lvlJc w:val="left"/>
      <w:pPr>
        <w:tabs>
          <w:tab w:val="num" w:pos="5760"/>
        </w:tabs>
        <w:ind w:left="5760" w:hanging="360"/>
      </w:pPr>
      <w:rPr>
        <w:rFonts w:ascii="Arial" w:hAnsi="Arial" w:hint="default"/>
      </w:rPr>
    </w:lvl>
    <w:lvl w:ilvl="8" w:tplc="43E0603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4536D4"/>
    <w:multiLevelType w:val="hybridMultilevel"/>
    <w:tmpl w:val="577A4BE2"/>
    <w:lvl w:ilvl="0" w:tplc="AAB0A9D2">
      <w:start w:val="1"/>
      <w:numFmt w:val="bullet"/>
      <w:lvlText w:val="•"/>
      <w:lvlJc w:val="left"/>
      <w:pPr>
        <w:tabs>
          <w:tab w:val="num" w:pos="720"/>
        </w:tabs>
        <w:ind w:left="720" w:hanging="360"/>
      </w:pPr>
      <w:rPr>
        <w:rFonts w:ascii="Arial" w:hAnsi="Arial" w:hint="default"/>
      </w:rPr>
    </w:lvl>
    <w:lvl w:ilvl="1" w:tplc="52E0D1F8">
      <w:start w:val="1"/>
      <w:numFmt w:val="bullet"/>
      <w:lvlText w:val="•"/>
      <w:lvlJc w:val="left"/>
      <w:pPr>
        <w:tabs>
          <w:tab w:val="num" w:pos="1440"/>
        </w:tabs>
        <w:ind w:left="1440" w:hanging="360"/>
      </w:pPr>
      <w:rPr>
        <w:rFonts w:ascii="Arial" w:hAnsi="Arial" w:hint="default"/>
      </w:rPr>
    </w:lvl>
    <w:lvl w:ilvl="2" w:tplc="AB186384">
      <w:start w:val="1"/>
      <w:numFmt w:val="bullet"/>
      <w:lvlText w:val="•"/>
      <w:lvlJc w:val="left"/>
      <w:pPr>
        <w:tabs>
          <w:tab w:val="num" w:pos="2160"/>
        </w:tabs>
        <w:ind w:left="2160" w:hanging="360"/>
      </w:pPr>
      <w:rPr>
        <w:rFonts w:ascii="Arial" w:hAnsi="Arial" w:hint="default"/>
      </w:rPr>
    </w:lvl>
    <w:lvl w:ilvl="3" w:tplc="19B0D4CA" w:tentative="1">
      <w:start w:val="1"/>
      <w:numFmt w:val="bullet"/>
      <w:lvlText w:val="•"/>
      <w:lvlJc w:val="left"/>
      <w:pPr>
        <w:tabs>
          <w:tab w:val="num" w:pos="2880"/>
        </w:tabs>
        <w:ind w:left="2880" w:hanging="360"/>
      </w:pPr>
      <w:rPr>
        <w:rFonts w:ascii="Arial" w:hAnsi="Arial" w:hint="default"/>
      </w:rPr>
    </w:lvl>
    <w:lvl w:ilvl="4" w:tplc="F12471FC" w:tentative="1">
      <w:start w:val="1"/>
      <w:numFmt w:val="bullet"/>
      <w:lvlText w:val="•"/>
      <w:lvlJc w:val="left"/>
      <w:pPr>
        <w:tabs>
          <w:tab w:val="num" w:pos="3600"/>
        </w:tabs>
        <w:ind w:left="3600" w:hanging="360"/>
      </w:pPr>
      <w:rPr>
        <w:rFonts w:ascii="Arial" w:hAnsi="Arial" w:hint="default"/>
      </w:rPr>
    </w:lvl>
    <w:lvl w:ilvl="5" w:tplc="4D6EF178" w:tentative="1">
      <w:start w:val="1"/>
      <w:numFmt w:val="bullet"/>
      <w:lvlText w:val="•"/>
      <w:lvlJc w:val="left"/>
      <w:pPr>
        <w:tabs>
          <w:tab w:val="num" w:pos="4320"/>
        </w:tabs>
        <w:ind w:left="4320" w:hanging="360"/>
      </w:pPr>
      <w:rPr>
        <w:rFonts w:ascii="Arial" w:hAnsi="Arial" w:hint="default"/>
      </w:rPr>
    </w:lvl>
    <w:lvl w:ilvl="6" w:tplc="0C4AC1B8" w:tentative="1">
      <w:start w:val="1"/>
      <w:numFmt w:val="bullet"/>
      <w:lvlText w:val="•"/>
      <w:lvlJc w:val="left"/>
      <w:pPr>
        <w:tabs>
          <w:tab w:val="num" w:pos="5040"/>
        </w:tabs>
        <w:ind w:left="5040" w:hanging="360"/>
      </w:pPr>
      <w:rPr>
        <w:rFonts w:ascii="Arial" w:hAnsi="Arial" w:hint="default"/>
      </w:rPr>
    </w:lvl>
    <w:lvl w:ilvl="7" w:tplc="69FC6308" w:tentative="1">
      <w:start w:val="1"/>
      <w:numFmt w:val="bullet"/>
      <w:lvlText w:val="•"/>
      <w:lvlJc w:val="left"/>
      <w:pPr>
        <w:tabs>
          <w:tab w:val="num" w:pos="5760"/>
        </w:tabs>
        <w:ind w:left="5760" w:hanging="360"/>
      </w:pPr>
      <w:rPr>
        <w:rFonts w:ascii="Arial" w:hAnsi="Arial" w:hint="default"/>
      </w:rPr>
    </w:lvl>
    <w:lvl w:ilvl="8" w:tplc="7EE6AF9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D6788F"/>
    <w:multiLevelType w:val="hybridMultilevel"/>
    <w:tmpl w:val="BC489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660610"/>
    <w:multiLevelType w:val="hybridMultilevel"/>
    <w:tmpl w:val="9A260F6E"/>
    <w:lvl w:ilvl="0" w:tplc="501A500A">
      <w:start w:val="1"/>
      <w:numFmt w:val="bullet"/>
      <w:lvlText w:val="•"/>
      <w:lvlJc w:val="left"/>
      <w:pPr>
        <w:tabs>
          <w:tab w:val="num" w:pos="720"/>
        </w:tabs>
        <w:ind w:left="720" w:hanging="360"/>
      </w:pPr>
      <w:rPr>
        <w:rFonts w:ascii="Arial" w:hAnsi="Arial" w:hint="default"/>
      </w:rPr>
    </w:lvl>
    <w:lvl w:ilvl="1" w:tplc="15085CDA" w:tentative="1">
      <w:start w:val="1"/>
      <w:numFmt w:val="bullet"/>
      <w:lvlText w:val="•"/>
      <w:lvlJc w:val="left"/>
      <w:pPr>
        <w:tabs>
          <w:tab w:val="num" w:pos="1440"/>
        </w:tabs>
        <w:ind w:left="1440" w:hanging="360"/>
      </w:pPr>
      <w:rPr>
        <w:rFonts w:ascii="Arial" w:hAnsi="Arial" w:hint="default"/>
      </w:rPr>
    </w:lvl>
    <w:lvl w:ilvl="2" w:tplc="6BBC6F54" w:tentative="1">
      <w:start w:val="1"/>
      <w:numFmt w:val="bullet"/>
      <w:lvlText w:val="•"/>
      <w:lvlJc w:val="left"/>
      <w:pPr>
        <w:tabs>
          <w:tab w:val="num" w:pos="2160"/>
        </w:tabs>
        <w:ind w:left="2160" w:hanging="360"/>
      </w:pPr>
      <w:rPr>
        <w:rFonts w:ascii="Arial" w:hAnsi="Arial" w:hint="default"/>
      </w:rPr>
    </w:lvl>
    <w:lvl w:ilvl="3" w:tplc="8752D9CA" w:tentative="1">
      <w:start w:val="1"/>
      <w:numFmt w:val="bullet"/>
      <w:lvlText w:val="•"/>
      <w:lvlJc w:val="left"/>
      <w:pPr>
        <w:tabs>
          <w:tab w:val="num" w:pos="2880"/>
        </w:tabs>
        <w:ind w:left="2880" w:hanging="360"/>
      </w:pPr>
      <w:rPr>
        <w:rFonts w:ascii="Arial" w:hAnsi="Arial" w:hint="default"/>
      </w:rPr>
    </w:lvl>
    <w:lvl w:ilvl="4" w:tplc="9B5ED2FC" w:tentative="1">
      <w:start w:val="1"/>
      <w:numFmt w:val="bullet"/>
      <w:lvlText w:val="•"/>
      <w:lvlJc w:val="left"/>
      <w:pPr>
        <w:tabs>
          <w:tab w:val="num" w:pos="3600"/>
        </w:tabs>
        <w:ind w:left="3600" w:hanging="360"/>
      </w:pPr>
      <w:rPr>
        <w:rFonts w:ascii="Arial" w:hAnsi="Arial" w:hint="default"/>
      </w:rPr>
    </w:lvl>
    <w:lvl w:ilvl="5" w:tplc="B270FEB4" w:tentative="1">
      <w:start w:val="1"/>
      <w:numFmt w:val="bullet"/>
      <w:lvlText w:val="•"/>
      <w:lvlJc w:val="left"/>
      <w:pPr>
        <w:tabs>
          <w:tab w:val="num" w:pos="4320"/>
        </w:tabs>
        <w:ind w:left="4320" w:hanging="360"/>
      </w:pPr>
      <w:rPr>
        <w:rFonts w:ascii="Arial" w:hAnsi="Arial" w:hint="default"/>
      </w:rPr>
    </w:lvl>
    <w:lvl w:ilvl="6" w:tplc="D2BC3240" w:tentative="1">
      <w:start w:val="1"/>
      <w:numFmt w:val="bullet"/>
      <w:lvlText w:val="•"/>
      <w:lvlJc w:val="left"/>
      <w:pPr>
        <w:tabs>
          <w:tab w:val="num" w:pos="5040"/>
        </w:tabs>
        <w:ind w:left="5040" w:hanging="360"/>
      </w:pPr>
      <w:rPr>
        <w:rFonts w:ascii="Arial" w:hAnsi="Arial" w:hint="default"/>
      </w:rPr>
    </w:lvl>
    <w:lvl w:ilvl="7" w:tplc="1BA870EA" w:tentative="1">
      <w:start w:val="1"/>
      <w:numFmt w:val="bullet"/>
      <w:lvlText w:val="•"/>
      <w:lvlJc w:val="left"/>
      <w:pPr>
        <w:tabs>
          <w:tab w:val="num" w:pos="5760"/>
        </w:tabs>
        <w:ind w:left="5760" w:hanging="360"/>
      </w:pPr>
      <w:rPr>
        <w:rFonts w:ascii="Arial" w:hAnsi="Arial" w:hint="default"/>
      </w:rPr>
    </w:lvl>
    <w:lvl w:ilvl="8" w:tplc="271494F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10A770C"/>
    <w:multiLevelType w:val="hybridMultilevel"/>
    <w:tmpl w:val="BA003822"/>
    <w:lvl w:ilvl="0" w:tplc="857EAAF0">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4B1784"/>
    <w:multiLevelType w:val="hybridMultilevel"/>
    <w:tmpl w:val="CD82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B2D5F"/>
    <w:multiLevelType w:val="hybridMultilevel"/>
    <w:tmpl w:val="C15EDD5E"/>
    <w:lvl w:ilvl="0" w:tplc="DF3A6552">
      <w:start w:val="1"/>
      <w:numFmt w:val="bullet"/>
      <w:lvlText w:val="•"/>
      <w:lvlJc w:val="left"/>
      <w:pPr>
        <w:tabs>
          <w:tab w:val="num" w:pos="720"/>
        </w:tabs>
        <w:ind w:left="720" w:hanging="360"/>
      </w:pPr>
      <w:rPr>
        <w:rFonts w:ascii="Arial" w:hAnsi="Arial" w:hint="default"/>
      </w:rPr>
    </w:lvl>
    <w:lvl w:ilvl="1" w:tplc="623CEBBA">
      <w:start w:val="1"/>
      <w:numFmt w:val="bullet"/>
      <w:lvlText w:val="•"/>
      <w:lvlJc w:val="left"/>
      <w:pPr>
        <w:tabs>
          <w:tab w:val="num" w:pos="1440"/>
        </w:tabs>
        <w:ind w:left="1440" w:hanging="360"/>
      </w:pPr>
      <w:rPr>
        <w:rFonts w:ascii="Arial" w:hAnsi="Arial" w:hint="default"/>
      </w:rPr>
    </w:lvl>
    <w:lvl w:ilvl="2" w:tplc="FF2A9922" w:tentative="1">
      <w:start w:val="1"/>
      <w:numFmt w:val="bullet"/>
      <w:lvlText w:val="•"/>
      <w:lvlJc w:val="left"/>
      <w:pPr>
        <w:tabs>
          <w:tab w:val="num" w:pos="2160"/>
        </w:tabs>
        <w:ind w:left="2160" w:hanging="360"/>
      </w:pPr>
      <w:rPr>
        <w:rFonts w:ascii="Arial" w:hAnsi="Arial" w:hint="default"/>
      </w:rPr>
    </w:lvl>
    <w:lvl w:ilvl="3" w:tplc="44ACD4F4" w:tentative="1">
      <w:start w:val="1"/>
      <w:numFmt w:val="bullet"/>
      <w:lvlText w:val="•"/>
      <w:lvlJc w:val="left"/>
      <w:pPr>
        <w:tabs>
          <w:tab w:val="num" w:pos="2880"/>
        </w:tabs>
        <w:ind w:left="2880" w:hanging="360"/>
      </w:pPr>
      <w:rPr>
        <w:rFonts w:ascii="Arial" w:hAnsi="Arial" w:hint="default"/>
      </w:rPr>
    </w:lvl>
    <w:lvl w:ilvl="4" w:tplc="3E8040F4" w:tentative="1">
      <w:start w:val="1"/>
      <w:numFmt w:val="bullet"/>
      <w:lvlText w:val="•"/>
      <w:lvlJc w:val="left"/>
      <w:pPr>
        <w:tabs>
          <w:tab w:val="num" w:pos="3600"/>
        </w:tabs>
        <w:ind w:left="3600" w:hanging="360"/>
      </w:pPr>
      <w:rPr>
        <w:rFonts w:ascii="Arial" w:hAnsi="Arial" w:hint="default"/>
      </w:rPr>
    </w:lvl>
    <w:lvl w:ilvl="5" w:tplc="216A5F60" w:tentative="1">
      <w:start w:val="1"/>
      <w:numFmt w:val="bullet"/>
      <w:lvlText w:val="•"/>
      <w:lvlJc w:val="left"/>
      <w:pPr>
        <w:tabs>
          <w:tab w:val="num" w:pos="4320"/>
        </w:tabs>
        <w:ind w:left="4320" w:hanging="360"/>
      </w:pPr>
      <w:rPr>
        <w:rFonts w:ascii="Arial" w:hAnsi="Arial" w:hint="default"/>
      </w:rPr>
    </w:lvl>
    <w:lvl w:ilvl="6" w:tplc="616E54EA" w:tentative="1">
      <w:start w:val="1"/>
      <w:numFmt w:val="bullet"/>
      <w:lvlText w:val="•"/>
      <w:lvlJc w:val="left"/>
      <w:pPr>
        <w:tabs>
          <w:tab w:val="num" w:pos="5040"/>
        </w:tabs>
        <w:ind w:left="5040" w:hanging="360"/>
      </w:pPr>
      <w:rPr>
        <w:rFonts w:ascii="Arial" w:hAnsi="Arial" w:hint="default"/>
      </w:rPr>
    </w:lvl>
    <w:lvl w:ilvl="7" w:tplc="EF682E5E" w:tentative="1">
      <w:start w:val="1"/>
      <w:numFmt w:val="bullet"/>
      <w:lvlText w:val="•"/>
      <w:lvlJc w:val="left"/>
      <w:pPr>
        <w:tabs>
          <w:tab w:val="num" w:pos="5760"/>
        </w:tabs>
        <w:ind w:left="5760" w:hanging="360"/>
      </w:pPr>
      <w:rPr>
        <w:rFonts w:ascii="Arial" w:hAnsi="Arial" w:hint="default"/>
      </w:rPr>
    </w:lvl>
    <w:lvl w:ilvl="8" w:tplc="21C4D7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B515C6"/>
    <w:multiLevelType w:val="hybridMultilevel"/>
    <w:tmpl w:val="6A746BC4"/>
    <w:lvl w:ilvl="0" w:tplc="1B46C2B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D348C8"/>
    <w:multiLevelType w:val="hybridMultilevel"/>
    <w:tmpl w:val="E6B6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F32FA"/>
    <w:multiLevelType w:val="hybridMultilevel"/>
    <w:tmpl w:val="C16CFD7E"/>
    <w:lvl w:ilvl="0" w:tplc="98CEAB4A">
      <w:start w:val="1"/>
      <w:numFmt w:val="bullet"/>
      <w:lvlText w:val="•"/>
      <w:lvlJc w:val="left"/>
      <w:pPr>
        <w:tabs>
          <w:tab w:val="num" w:pos="720"/>
        </w:tabs>
        <w:ind w:left="720" w:hanging="360"/>
      </w:pPr>
      <w:rPr>
        <w:rFonts w:ascii="Arial" w:hAnsi="Arial" w:hint="default"/>
      </w:rPr>
    </w:lvl>
    <w:lvl w:ilvl="1" w:tplc="AA180D1C">
      <w:start w:val="92"/>
      <w:numFmt w:val="bullet"/>
      <w:lvlText w:val="•"/>
      <w:lvlJc w:val="left"/>
      <w:pPr>
        <w:tabs>
          <w:tab w:val="num" w:pos="1440"/>
        </w:tabs>
        <w:ind w:left="1440" w:hanging="360"/>
      </w:pPr>
      <w:rPr>
        <w:rFonts w:ascii="Arial" w:hAnsi="Arial" w:hint="default"/>
      </w:rPr>
    </w:lvl>
    <w:lvl w:ilvl="2" w:tplc="7038956C">
      <w:start w:val="1"/>
      <w:numFmt w:val="bullet"/>
      <w:lvlText w:val="•"/>
      <w:lvlJc w:val="left"/>
      <w:pPr>
        <w:tabs>
          <w:tab w:val="num" w:pos="2160"/>
        </w:tabs>
        <w:ind w:left="2160" w:hanging="360"/>
      </w:pPr>
      <w:rPr>
        <w:rFonts w:ascii="Arial" w:hAnsi="Arial" w:hint="default"/>
      </w:rPr>
    </w:lvl>
    <w:lvl w:ilvl="3" w:tplc="EF5082C4">
      <w:start w:val="1"/>
      <w:numFmt w:val="bullet"/>
      <w:lvlText w:val="•"/>
      <w:lvlJc w:val="left"/>
      <w:pPr>
        <w:tabs>
          <w:tab w:val="num" w:pos="2880"/>
        </w:tabs>
        <w:ind w:left="2880" w:hanging="360"/>
      </w:pPr>
      <w:rPr>
        <w:rFonts w:ascii="Arial" w:hAnsi="Arial" w:hint="default"/>
      </w:rPr>
    </w:lvl>
    <w:lvl w:ilvl="4" w:tplc="1AEE79E2" w:tentative="1">
      <w:start w:val="1"/>
      <w:numFmt w:val="bullet"/>
      <w:lvlText w:val="•"/>
      <w:lvlJc w:val="left"/>
      <w:pPr>
        <w:tabs>
          <w:tab w:val="num" w:pos="3600"/>
        </w:tabs>
        <w:ind w:left="3600" w:hanging="360"/>
      </w:pPr>
      <w:rPr>
        <w:rFonts w:ascii="Arial" w:hAnsi="Arial" w:hint="default"/>
      </w:rPr>
    </w:lvl>
    <w:lvl w:ilvl="5" w:tplc="5D1A0478" w:tentative="1">
      <w:start w:val="1"/>
      <w:numFmt w:val="bullet"/>
      <w:lvlText w:val="•"/>
      <w:lvlJc w:val="left"/>
      <w:pPr>
        <w:tabs>
          <w:tab w:val="num" w:pos="4320"/>
        </w:tabs>
        <w:ind w:left="4320" w:hanging="360"/>
      </w:pPr>
      <w:rPr>
        <w:rFonts w:ascii="Arial" w:hAnsi="Arial" w:hint="default"/>
      </w:rPr>
    </w:lvl>
    <w:lvl w:ilvl="6" w:tplc="B394CB6C" w:tentative="1">
      <w:start w:val="1"/>
      <w:numFmt w:val="bullet"/>
      <w:lvlText w:val="•"/>
      <w:lvlJc w:val="left"/>
      <w:pPr>
        <w:tabs>
          <w:tab w:val="num" w:pos="5040"/>
        </w:tabs>
        <w:ind w:left="5040" w:hanging="360"/>
      </w:pPr>
      <w:rPr>
        <w:rFonts w:ascii="Arial" w:hAnsi="Arial" w:hint="default"/>
      </w:rPr>
    </w:lvl>
    <w:lvl w:ilvl="7" w:tplc="65526D78" w:tentative="1">
      <w:start w:val="1"/>
      <w:numFmt w:val="bullet"/>
      <w:lvlText w:val="•"/>
      <w:lvlJc w:val="left"/>
      <w:pPr>
        <w:tabs>
          <w:tab w:val="num" w:pos="5760"/>
        </w:tabs>
        <w:ind w:left="5760" w:hanging="360"/>
      </w:pPr>
      <w:rPr>
        <w:rFonts w:ascii="Arial" w:hAnsi="Arial" w:hint="default"/>
      </w:rPr>
    </w:lvl>
    <w:lvl w:ilvl="8" w:tplc="2E1EB85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D117A7"/>
    <w:multiLevelType w:val="hybridMultilevel"/>
    <w:tmpl w:val="0CDCA720"/>
    <w:lvl w:ilvl="0" w:tplc="F086D17A">
      <w:start w:val="1"/>
      <w:numFmt w:val="bullet"/>
      <w:lvlText w:val="•"/>
      <w:lvlJc w:val="left"/>
      <w:pPr>
        <w:tabs>
          <w:tab w:val="num" w:pos="720"/>
        </w:tabs>
        <w:ind w:left="720" w:hanging="360"/>
      </w:pPr>
      <w:rPr>
        <w:rFonts w:ascii="Arial" w:hAnsi="Arial" w:hint="default"/>
      </w:rPr>
    </w:lvl>
    <w:lvl w:ilvl="1" w:tplc="B63A867A" w:tentative="1">
      <w:start w:val="1"/>
      <w:numFmt w:val="bullet"/>
      <w:lvlText w:val="•"/>
      <w:lvlJc w:val="left"/>
      <w:pPr>
        <w:tabs>
          <w:tab w:val="num" w:pos="1440"/>
        </w:tabs>
        <w:ind w:left="1440" w:hanging="360"/>
      </w:pPr>
      <w:rPr>
        <w:rFonts w:ascii="Arial" w:hAnsi="Arial" w:hint="default"/>
      </w:rPr>
    </w:lvl>
    <w:lvl w:ilvl="2" w:tplc="90103C4C" w:tentative="1">
      <w:start w:val="1"/>
      <w:numFmt w:val="bullet"/>
      <w:lvlText w:val="•"/>
      <w:lvlJc w:val="left"/>
      <w:pPr>
        <w:tabs>
          <w:tab w:val="num" w:pos="2160"/>
        </w:tabs>
        <w:ind w:left="2160" w:hanging="360"/>
      </w:pPr>
      <w:rPr>
        <w:rFonts w:ascii="Arial" w:hAnsi="Arial" w:hint="default"/>
      </w:rPr>
    </w:lvl>
    <w:lvl w:ilvl="3" w:tplc="C28E4EA4" w:tentative="1">
      <w:start w:val="1"/>
      <w:numFmt w:val="bullet"/>
      <w:lvlText w:val="•"/>
      <w:lvlJc w:val="left"/>
      <w:pPr>
        <w:tabs>
          <w:tab w:val="num" w:pos="2880"/>
        </w:tabs>
        <w:ind w:left="2880" w:hanging="360"/>
      </w:pPr>
      <w:rPr>
        <w:rFonts w:ascii="Arial" w:hAnsi="Arial" w:hint="default"/>
      </w:rPr>
    </w:lvl>
    <w:lvl w:ilvl="4" w:tplc="408CA466" w:tentative="1">
      <w:start w:val="1"/>
      <w:numFmt w:val="bullet"/>
      <w:lvlText w:val="•"/>
      <w:lvlJc w:val="left"/>
      <w:pPr>
        <w:tabs>
          <w:tab w:val="num" w:pos="3600"/>
        </w:tabs>
        <w:ind w:left="3600" w:hanging="360"/>
      </w:pPr>
      <w:rPr>
        <w:rFonts w:ascii="Arial" w:hAnsi="Arial" w:hint="default"/>
      </w:rPr>
    </w:lvl>
    <w:lvl w:ilvl="5" w:tplc="81E24148" w:tentative="1">
      <w:start w:val="1"/>
      <w:numFmt w:val="bullet"/>
      <w:lvlText w:val="•"/>
      <w:lvlJc w:val="left"/>
      <w:pPr>
        <w:tabs>
          <w:tab w:val="num" w:pos="4320"/>
        </w:tabs>
        <w:ind w:left="4320" w:hanging="360"/>
      </w:pPr>
      <w:rPr>
        <w:rFonts w:ascii="Arial" w:hAnsi="Arial" w:hint="default"/>
      </w:rPr>
    </w:lvl>
    <w:lvl w:ilvl="6" w:tplc="B2B8D6E6" w:tentative="1">
      <w:start w:val="1"/>
      <w:numFmt w:val="bullet"/>
      <w:lvlText w:val="•"/>
      <w:lvlJc w:val="left"/>
      <w:pPr>
        <w:tabs>
          <w:tab w:val="num" w:pos="5040"/>
        </w:tabs>
        <w:ind w:left="5040" w:hanging="360"/>
      </w:pPr>
      <w:rPr>
        <w:rFonts w:ascii="Arial" w:hAnsi="Arial" w:hint="default"/>
      </w:rPr>
    </w:lvl>
    <w:lvl w:ilvl="7" w:tplc="F6221EA8" w:tentative="1">
      <w:start w:val="1"/>
      <w:numFmt w:val="bullet"/>
      <w:lvlText w:val="•"/>
      <w:lvlJc w:val="left"/>
      <w:pPr>
        <w:tabs>
          <w:tab w:val="num" w:pos="5760"/>
        </w:tabs>
        <w:ind w:left="5760" w:hanging="360"/>
      </w:pPr>
      <w:rPr>
        <w:rFonts w:ascii="Arial" w:hAnsi="Arial" w:hint="default"/>
      </w:rPr>
    </w:lvl>
    <w:lvl w:ilvl="8" w:tplc="5E64818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F008B2"/>
    <w:multiLevelType w:val="hybridMultilevel"/>
    <w:tmpl w:val="1A8E2F4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506236"/>
    <w:multiLevelType w:val="hybridMultilevel"/>
    <w:tmpl w:val="05225062"/>
    <w:lvl w:ilvl="0" w:tplc="2D9C1B9E">
      <w:start w:val="1"/>
      <w:numFmt w:val="bullet"/>
      <w:lvlText w:val="•"/>
      <w:lvlJc w:val="left"/>
      <w:pPr>
        <w:tabs>
          <w:tab w:val="num" w:pos="720"/>
        </w:tabs>
        <w:ind w:left="720" w:hanging="360"/>
      </w:pPr>
      <w:rPr>
        <w:rFonts w:ascii="Arial" w:hAnsi="Arial" w:hint="default"/>
      </w:rPr>
    </w:lvl>
    <w:lvl w:ilvl="1" w:tplc="EB909FD0">
      <w:start w:val="92"/>
      <w:numFmt w:val="bullet"/>
      <w:lvlText w:val="–"/>
      <w:lvlJc w:val="left"/>
      <w:pPr>
        <w:tabs>
          <w:tab w:val="num" w:pos="1440"/>
        </w:tabs>
        <w:ind w:left="1440" w:hanging="360"/>
      </w:pPr>
      <w:rPr>
        <w:rFonts w:ascii="Arial" w:hAnsi="Arial" w:hint="default"/>
      </w:rPr>
    </w:lvl>
    <w:lvl w:ilvl="2" w:tplc="906AB3CE" w:tentative="1">
      <w:start w:val="1"/>
      <w:numFmt w:val="bullet"/>
      <w:lvlText w:val="•"/>
      <w:lvlJc w:val="left"/>
      <w:pPr>
        <w:tabs>
          <w:tab w:val="num" w:pos="2160"/>
        </w:tabs>
        <w:ind w:left="2160" w:hanging="360"/>
      </w:pPr>
      <w:rPr>
        <w:rFonts w:ascii="Arial" w:hAnsi="Arial" w:hint="default"/>
      </w:rPr>
    </w:lvl>
    <w:lvl w:ilvl="3" w:tplc="550063C2" w:tentative="1">
      <w:start w:val="1"/>
      <w:numFmt w:val="bullet"/>
      <w:lvlText w:val="•"/>
      <w:lvlJc w:val="left"/>
      <w:pPr>
        <w:tabs>
          <w:tab w:val="num" w:pos="2880"/>
        </w:tabs>
        <w:ind w:left="2880" w:hanging="360"/>
      </w:pPr>
      <w:rPr>
        <w:rFonts w:ascii="Arial" w:hAnsi="Arial" w:hint="default"/>
      </w:rPr>
    </w:lvl>
    <w:lvl w:ilvl="4" w:tplc="76B45CA4" w:tentative="1">
      <w:start w:val="1"/>
      <w:numFmt w:val="bullet"/>
      <w:lvlText w:val="•"/>
      <w:lvlJc w:val="left"/>
      <w:pPr>
        <w:tabs>
          <w:tab w:val="num" w:pos="3600"/>
        </w:tabs>
        <w:ind w:left="3600" w:hanging="360"/>
      </w:pPr>
      <w:rPr>
        <w:rFonts w:ascii="Arial" w:hAnsi="Arial" w:hint="default"/>
      </w:rPr>
    </w:lvl>
    <w:lvl w:ilvl="5" w:tplc="58ECBCA8" w:tentative="1">
      <w:start w:val="1"/>
      <w:numFmt w:val="bullet"/>
      <w:lvlText w:val="•"/>
      <w:lvlJc w:val="left"/>
      <w:pPr>
        <w:tabs>
          <w:tab w:val="num" w:pos="4320"/>
        </w:tabs>
        <w:ind w:left="4320" w:hanging="360"/>
      </w:pPr>
      <w:rPr>
        <w:rFonts w:ascii="Arial" w:hAnsi="Arial" w:hint="default"/>
      </w:rPr>
    </w:lvl>
    <w:lvl w:ilvl="6" w:tplc="2604DC5C" w:tentative="1">
      <w:start w:val="1"/>
      <w:numFmt w:val="bullet"/>
      <w:lvlText w:val="•"/>
      <w:lvlJc w:val="left"/>
      <w:pPr>
        <w:tabs>
          <w:tab w:val="num" w:pos="5040"/>
        </w:tabs>
        <w:ind w:left="5040" w:hanging="360"/>
      </w:pPr>
      <w:rPr>
        <w:rFonts w:ascii="Arial" w:hAnsi="Arial" w:hint="default"/>
      </w:rPr>
    </w:lvl>
    <w:lvl w:ilvl="7" w:tplc="5D0057FE" w:tentative="1">
      <w:start w:val="1"/>
      <w:numFmt w:val="bullet"/>
      <w:lvlText w:val="•"/>
      <w:lvlJc w:val="left"/>
      <w:pPr>
        <w:tabs>
          <w:tab w:val="num" w:pos="5760"/>
        </w:tabs>
        <w:ind w:left="5760" w:hanging="360"/>
      </w:pPr>
      <w:rPr>
        <w:rFonts w:ascii="Arial" w:hAnsi="Arial" w:hint="default"/>
      </w:rPr>
    </w:lvl>
    <w:lvl w:ilvl="8" w:tplc="3082447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1B49E7"/>
    <w:multiLevelType w:val="hybridMultilevel"/>
    <w:tmpl w:val="EF3C613A"/>
    <w:lvl w:ilvl="0" w:tplc="8B1E7E02">
      <w:start w:val="1"/>
      <w:numFmt w:val="bullet"/>
      <w:lvlText w:val="•"/>
      <w:lvlJc w:val="left"/>
      <w:pPr>
        <w:tabs>
          <w:tab w:val="num" w:pos="720"/>
        </w:tabs>
        <w:ind w:left="720" w:hanging="360"/>
      </w:pPr>
      <w:rPr>
        <w:rFonts w:ascii="Arial" w:hAnsi="Arial" w:hint="default"/>
      </w:rPr>
    </w:lvl>
    <w:lvl w:ilvl="1" w:tplc="9622FDF2">
      <w:start w:val="1"/>
      <w:numFmt w:val="bullet"/>
      <w:lvlText w:val="•"/>
      <w:lvlJc w:val="left"/>
      <w:pPr>
        <w:tabs>
          <w:tab w:val="num" w:pos="1440"/>
        </w:tabs>
        <w:ind w:left="1440" w:hanging="360"/>
      </w:pPr>
      <w:rPr>
        <w:rFonts w:ascii="Arial" w:hAnsi="Arial" w:hint="default"/>
      </w:rPr>
    </w:lvl>
    <w:lvl w:ilvl="2" w:tplc="B1B4F26C" w:tentative="1">
      <w:start w:val="1"/>
      <w:numFmt w:val="bullet"/>
      <w:lvlText w:val="•"/>
      <w:lvlJc w:val="left"/>
      <w:pPr>
        <w:tabs>
          <w:tab w:val="num" w:pos="2160"/>
        </w:tabs>
        <w:ind w:left="2160" w:hanging="360"/>
      </w:pPr>
      <w:rPr>
        <w:rFonts w:ascii="Arial" w:hAnsi="Arial" w:hint="default"/>
      </w:rPr>
    </w:lvl>
    <w:lvl w:ilvl="3" w:tplc="D4764678" w:tentative="1">
      <w:start w:val="1"/>
      <w:numFmt w:val="bullet"/>
      <w:lvlText w:val="•"/>
      <w:lvlJc w:val="left"/>
      <w:pPr>
        <w:tabs>
          <w:tab w:val="num" w:pos="2880"/>
        </w:tabs>
        <w:ind w:left="2880" w:hanging="360"/>
      </w:pPr>
      <w:rPr>
        <w:rFonts w:ascii="Arial" w:hAnsi="Arial" w:hint="default"/>
      </w:rPr>
    </w:lvl>
    <w:lvl w:ilvl="4" w:tplc="D376112C" w:tentative="1">
      <w:start w:val="1"/>
      <w:numFmt w:val="bullet"/>
      <w:lvlText w:val="•"/>
      <w:lvlJc w:val="left"/>
      <w:pPr>
        <w:tabs>
          <w:tab w:val="num" w:pos="3600"/>
        </w:tabs>
        <w:ind w:left="3600" w:hanging="360"/>
      </w:pPr>
      <w:rPr>
        <w:rFonts w:ascii="Arial" w:hAnsi="Arial" w:hint="default"/>
      </w:rPr>
    </w:lvl>
    <w:lvl w:ilvl="5" w:tplc="382EADC0" w:tentative="1">
      <w:start w:val="1"/>
      <w:numFmt w:val="bullet"/>
      <w:lvlText w:val="•"/>
      <w:lvlJc w:val="left"/>
      <w:pPr>
        <w:tabs>
          <w:tab w:val="num" w:pos="4320"/>
        </w:tabs>
        <w:ind w:left="4320" w:hanging="360"/>
      </w:pPr>
      <w:rPr>
        <w:rFonts w:ascii="Arial" w:hAnsi="Arial" w:hint="default"/>
      </w:rPr>
    </w:lvl>
    <w:lvl w:ilvl="6" w:tplc="3E9C5C12" w:tentative="1">
      <w:start w:val="1"/>
      <w:numFmt w:val="bullet"/>
      <w:lvlText w:val="•"/>
      <w:lvlJc w:val="left"/>
      <w:pPr>
        <w:tabs>
          <w:tab w:val="num" w:pos="5040"/>
        </w:tabs>
        <w:ind w:left="5040" w:hanging="360"/>
      </w:pPr>
      <w:rPr>
        <w:rFonts w:ascii="Arial" w:hAnsi="Arial" w:hint="default"/>
      </w:rPr>
    </w:lvl>
    <w:lvl w:ilvl="7" w:tplc="7C2C23B2" w:tentative="1">
      <w:start w:val="1"/>
      <w:numFmt w:val="bullet"/>
      <w:lvlText w:val="•"/>
      <w:lvlJc w:val="left"/>
      <w:pPr>
        <w:tabs>
          <w:tab w:val="num" w:pos="5760"/>
        </w:tabs>
        <w:ind w:left="5760" w:hanging="360"/>
      </w:pPr>
      <w:rPr>
        <w:rFonts w:ascii="Arial" w:hAnsi="Arial" w:hint="default"/>
      </w:rPr>
    </w:lvl>
    <w:lvl w:ilvl="8" w:tplc="B07276F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376A7F"/>
    <w:multiLevelType w:val="hybridMultilevel"/>
    <w:tmpl w:val="CBE6D32C"/>
    <w:lvl w:ilvl="0" w:tplc="EA7AFA20">
      <w:start w:val="1"/>
      <w:numFmt w:val="bullet"/>
      <w:lvlText w:val="•"/>
      <w:lvlJc w:val="left"/>
      <w:pPr>
        <w:tabs>
          <w:tab w:val="num" w:pos="720"/>
        </w:tabs>
        <w:ind w:left="720" w:hanging="360"/>
      </w:pPr>
      <w:rPr>
        <w:rFonts w:ascii="Arial" w:hAnsi="Arial" w:hint="default"/>
      </w:rPr>
    </w:lvl>
    <w:lvl w:ilvl="1" w:tplc="38F20454">
      <w:start w:val="92"/>
      <w:numFmt w:val="bullet"/>
      <w:lvlText w:val="•"/>
      <w:lvlJc w:val="left"/>
      <w:pPr>
        <w:tabs>
          <w:tab w:val="num" w:pos="1440"/>
        </w:tabs>
        <w:ind w:left="1440" w:hanging="360"/>
      </w:pPr>
      <w:rPr>
        <w:rFonts w:ascii="Arial" w:hAnsi="Arial" w:hint="default"/>
      </w:rPr>
    </w:lvl>
    <w:lvl w:ilvl="2" w:tplc="65E6A0F6">
      <w:start w:val="92"/>
      <w:numFmt w:val="bullet"/>
      <w:lvlText w:val="•"/>
      <w:lvlJc w:val="left"/>
      <w:pPr>
        <w:tabs>
          <w:tab w:val="num" w:pos="2160"/>
        </w:tabs>
        <w:ind w:left="2160" w:hanging="360"/>
      </w:pPr>
      <w:rPr>
        <w:rFonts w:ascii="Arial" w:hAnsi="Arial" w:hint="default"/>
      </w:rPr>
    </w:lvl>
    <w:lvl w:ilvl="3" w:tplc="709464DC">
      <w:start w:val="1"/>
      <w:numFmt w:val="bullet"/>
      <w:lvlText w:val="•"/>
      <w:lvlJc w:val="left"/>
      <w:pPr>
        <w:tabs>
          <w:tab w:val="num" w:pos="2880"/>
        </w:tabs>
        <w:ind w:left="2880" w:hanging="360"/>
      </w:pPr>
      <w:rPr>
        <w:rFonts w:ascii="Arial" w:hAnsi="Arial" w:hint="default"/>
      </w:rPr>
    </w:lvl>
    <w:lvl w:ilvl="4" w:tplc="ACA26344" w:tentative="1">
      <w:start w:val="1"/>
      <w:numFmt w:val="bullet"/>
      <w:lvlText w:val="•"/>
      <w:lvlJc w:val="left"/>
      <w:pPr>
        <w:tabs>
          <w:tab w:val="num" w:pos="3600"/>
        </w:tabs>
        <w:ind w:left="3600" w:hanging="360"/>
      </w:pPr>
      <w:rPr>
        <w:rFonts w:ascii="Arial" w:hAnsi="Arial" w:hint="default"/>
      </w:rPr>
    </w:lvl>
    <w:lvl w:ilvl="5" w:tplc="A24AA1F4" w:tentative="1">
      <w:start w:val="1"/>
      <w:numFmt w:val="bullet"/>
      <w:lvlText w:val="•"/>
      <w:lvlJc w:val="left"/>
      <w:pPr>
        <w:tabs>
          <w:tab w:val="num" w:pos="4320"/>
        </w:tabs>
        <w:ind w:left="4320" w:hanging="360"/>
      </w:pPr>
      <w:rPr>
        <w:rFonts w:ascii="Arial" w:hAnsi="Arial" w:hint="default"/>
      </w:rPr>
    </w:lvl>
    <w:lvl w:ilvl="6" w:tplc="7EF02C0E" w:tentative="1">
      <w:start w:val="1"/>
      <w:numFmt w:val="bullet"/>
      <w:lvlText w:val="•"/>
      <w:lvlJc w:val="left"/>
      <w:pPr>
        <w:tabs>
          <w:tab w:val="num" w:pos="5040"/>
        </w:tabs>
        <w:ind w:left="5040" w:hanging="360"/>
      </w:pPr>
      <w:rPr>
        <w:rFonts w:ascii="Arial" w:hAnsi="Arial" w:hint="default"/>
      </w:rPr>
    </w:lvl>
    <w:lvl w:ilvl="7" w:tplc="5C046402" w:tentative="1">
      <w:start w:val="1"/>
      <w:numFmt w:val="bullet"/>
      <w:lvlText w:val="•"/>
      <w:lvlJc w:val="left"/>
      <w:pPr>
        <w:tabs>
          <w:tab w:val="num" w:pos="5760"/>
        </w:tabs>
        <w:ind w:left="5760" w:hanging="360"/>
      </w:pPr>
      <w:rPr>
        <w:rFonts w:ascii="Arial" w:hAnsi="Arial" w:hint="default"/>
      </w:rPr>
    </w:lvl>
    <w:lvl w:ilvl="8" w:tplc="F63051D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CE3875"/>
    <w:multiLevelType w:val="hybridMultilevel"/>
    <w:tmpl w:val="2A86E17A"/>
    <w:lvl w:ilvl="0" w:tplc="82F20972">
      <w:start w:val="1"/>
      <w:numFmt w:val="bullet"/>
      <w:lvlText w:val="•"/>
      <w:lvlJc w:val="left"/>
      <w:pPr>
        <w:tabs>
          <w:tab w:val="num" w:pos="720"/>
        </w:tabs>
        <w:ind w:left="720" w:hanging="360"/>
      </w:pPr>
      <w:rPr>
        <w:rFonts w:ascii="Arial" w:hAnsi="Arial" w:hint="default"/>
      </w:rPr>
    </w:lvl>
    <w:lvl w:ilvl="1" w:tplc="D9B6C106">
      <w:start w:val="1"/>
      <w:numFmt w:val="bullet"/>
      <w:lvlText w:val="•"/>
      <w:lvlJc w:val="left"/>
      <w:pPr>
        <w:tabs>
          <w:tab w:val="num" w:pos="1440"/>
        </w:tabs>
        <w:ind w:left="1440" w:hanging="360"/>
      </w:pPr>
      <w:rPr>
        <w:rFonts w:ascii="Arial" w:hAnsi="Arial" w:hint="default"/>
      </w:rPr>
    </w:lvl>
    <w:lvl w:ilvl="2" w:tplc="8F66BB90">
      <w:start w:val="1"/>
      <w:numFmt w:val="bullet"/>
      <w:lvlText w:val="•"/>
      <w:lvlJc w:val="left"/>
      <w:pPr>
        <w:tabs>
          <w:tab w:val="num" w:pos="2160"/>
        </w:tabs>
        <w:ind w:left="2160" w:hanging="360"/>
      </w:pPr>
      <w:rPr>
        <w:rFonts w:ascii="Arial" w:hAnsi="Arial" w:hint="default"/>
      </w:rPr>
    </w:lvl>
    <w:lvl w:ilvl="3" w:tplc="F7F07876" w:tentative="1">
      <w:start w:val="1"/>
      <w:numFmt w:val="bullet"/>
      <w:lvlText w:val="•"/>
      <w:lvlJc w:val="left"/>
      <w:pPr>
        <w:tabs>
          <w:tab w:val="num" w:pos="2880"/>
        </w:tabs>
        <w:ind w:left="2880" w:hanging="360"/>
      </w:pPr>
      <w:rPr>
        <w:rFonts w:ascii="Arial" w:hAnsi="Arial" w:hint="default"/>
      </w:rPr>
    </w:lvl>
    <w:lvl w:ilvl="4" w:tplc="A1B89DAA" w:tentative="1">
      <w:start w:val="1"/>
      <w:numFmt w:val="bullet"/>
      <w:lvlText w:val="•"/>
      <w:lvlJc w:val="left"/>
      <w:pPr>
        <w:tabs>
          <w:tab w:val="num" w:pos="3600"/>
        </w:tabs>
        <w:ind w:left="3600" w:hanging="360"/>
      </w:pPr>
      <w:rPr>
        <w:rFonts w:ascii="Arial" w:hAnsi="Arial" w:hint="default"/>
      </w:rPr>
    </w:lvl>
    <w:lvl w:ilvl="5" w:tplc="30582880" w:tentative="1">
      <w:start w:val="1"/>
      <w:numFmt w:val="bullet"/>
      <w:lvlText w:val="•"/>
      <w:lvlJc w:val="left"/>
      <w:pPr>
        <w:tabs>
          <w:tab w:val="num" w:pos="4320"/>
        </w:tabs>
        <w:ind w:left="4320" w:hanging="360"/>
      </w:pPr>
      <w:rPr>
        <w:rFonts w:ascii="Arial" w:hAnsi="Arial" w:hint="default"/>
      </w:rPr>
    </w:lvl>
    <w:lvl w:ilvl="6" w:tplc="43C2F02C" w:tentative="1">
      <w:start w:val="1"/>
      <w:numFmt w:val="bullet"/>
      <w:lvlText w:val="•"/>
      <w:lvlJc w:val="left"/>
      <w:pPr>
        <w:tabs>
          <w:tab w:val="num" w:pos="5040"/>
        </w:tabs>
        <w:ind w:left="5040" w:hanging="360"/>
      </w:pPr>
      <w:rPr>
        <w:rFonts w:ascii="Arial" w:hAnsi="Arial" w:hint="default"/>
      </w:rPr>
    </w:lvl>
    <w:lvl w:ilvl="7" w:tplc="522CBCCC" w:tentative="1">
      <w:start w:val="1"/>
      <w:numFmt w:val="bullet"/>
      <w:lvlText w:val="•"/>
      <w:lvlJc w:val="left"/>
      <w:pPr>
        <w:tabs>
          <w:tab w:val="num" w:pos="5760"/>
        </w:tabs>
        <w:ind w:left="5760" w:hanging="360"/>
      </w:pPr>
      <w:rPr>
        <w:rFonts w:ascii="Arial" w:hAnsi="Arial" w:hint="default"/>
      </w:rPr>
    </w:lvl>
    <w:lvl w:ilvl="8" w:tplc="6C684EF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713167"/>
    <w:multiLevelType w:val="hybridMultilevel"/>
    <w:tmpl w:val="D618E07A"/>
    <w:lvl w:ilvl="0" w:tplc="54BE88F4">
      <w:start w:val="1"/>
      <w:numFmt w:val="bullet"/>
      <w:lvlText w:val="•"/>
      <w:lvlJc w:val="left"/>
      <w:pPr>
        <w:tabs>
          <w:tab w:val="num" w:pos="720"/>
        </w:tabs>
        <w:ind w:left="720" w:hanging="360"/>
      </w:pPr>
      <w:rPr>
        <w:rFonts w:ascii="Arial" w:hAnsi="Arial" w:hint="default"/>
      </w:rPr>
    </w:lvl>
    <w:lvl w:ilvl="1" w:tplc="A088F276">
      <w:start w:val="92"/>
      <w:numFmt w:val="bullet"/>
      <w:lvlText w:val="•"/>
      <w:lvlJc w:val="left"/>
      <w:pPr>
        <w:tabs>
          <w:tab w:val="num" w:pos="1440"/>
        </w:tabs>
        <w:ind w:left="1440" w:hanging="360"/>
      </w:pPr>
      <w:rPr>
        <w:rFonts w:ascii="Arial" w:hAnsi="Arial" w:hint="default"/>
      </w:rPr>
    </w:lvl>
    <w:lvl w:ilvl="2" w:tplc="31EC7606" w:tentative="1">
      <w:start w:val="1"/>
      <w:numFmt w:val="bullet"/>
      <w:lvlText w:val="•"/>
      <w:lvlJc w:val="left"/>
      <w:pPr>
        <w:tabs>
          <w:tab w:val="num" w:pos="2160"/>
        </w:tabs>
        <w:ind w:left="2160" w:hanging="360"/>
      </w:pPr>
      <w:rPr>
        <w:rFonts w:ascii="Arial" w:hAnsi="Arial" w:hint="default"/>
      </w:rPr>
    </w:lvl>
    <w:lvl w:ilvl="3" w:tplc="24D2FC6C" w:tentative="1">
      <w:start w:val="1"/>
      <w:numFmt w:val="bullet"/>
      <w:lvlText w:val="•"/>
      <w:lvlJc w:val="left"/>
      <w:pPr>
        <w:tabs>
          <w:tab w:val="num" w:pos="2880"/>
        </w:tabs>
        <w:ind w:left="2880" w:hanging="360"/>
      </w:pPr>
      <w:rPr>
        <w:rFonts w:ascii="Arial" w:hAnsi="Arial" w:hint="default"/>
      </w:rPr>
    </w:lvl>
    <w:lvl w:ilvl="4" w:tplc="8228DAEE" w:tentative="1">
      <w:start w:val="1"/>
      <w:numFmt w:val="bullet"/>
      <w:lvlText w:val="•"/>
      <w:lvlJc w:val="left"/>
      <w:pPr>
        <w:tabs>
          <w:tab w:val="num" w:pos="3600"/>
        </w:tabs>
        <w:ind w:left="3600" w:hanging="360"/>
      </w:pPr>
      <w:rPr>
        <w:rFonts w:ascii="Arial" w:hAnsi="Arial" w:hint="default"/>
      </w:rPr>
    </w:lvl>
    <w:lvl w:ilvl="5" w:tplc="9AD69D96" w:tentative="1">
      <w:start w:val="1"/>
      <w:numFmt w:val="bullet"/>
      <w:lvlText w:val="•"/>
      <w:lvlJc w:val="left"/>
      <w:pPr>
        <w:tabs>
          <w:tab w:val="num" w:pos="4320"/>
        </w:tabs>
        <w:ind w:left="4320" w:hanging="360"/>
      </w:pPr>
      <w:rPr>
        <w:rFonts w:ascii="Arial" w:hAnsi="Arial" w:hint="default"/>
      </w:rPr>
    </w:lvl>
    <w:lvl w:ilvl="6" w:tplc="031ED98C" w:tentative="1">
      <w:start w:val="1"/>
      <w:numFmt w:val="bullet"/>
      <w:lvlText w:val="•"/>
      <w:lvlJc w:val="left"/>
      <w:pPr>
        <w:tabs>
          <w:tab w:val="num" w:pos="5040"/>
        </w:tabs>
        <w:ind w:left="5040" w:hanging="360"/>
      </w:pPr>
      <w:rPr>
        <w:rFonts w:ascii="Arial" w:hAnsi="Arial" w:hint="default"/>
      </w:rPr>
    </w:lvl>
    <w:lvl w:ilvl="7" w:tplc="8006D520" w:tentative="1">
      <w:start w:val="1"/>
      <w:numFmt w:val="bullet"/>
      <w:lvlText w:val="•"/>
      <w:lvlJc w:val="left"/>
      <w:pPr>
        <w:tabs>
          <w:tab w:val="num" w:pos="5760"/>
        </w:tabs>
        <w:ind w:left="5760" w:hanging="360"/>
      </w:pPr>
      <w:rPr>
        <w:rFonts w:ascii="Arial" w:hAnsi="Arial" w:hint="default"/>
      </w:rPr>
    </w:lvl>
    <w:lvl w:ilvl="8" w:tplc="ED10210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23558D"/>
    <w:multiLevelType w:val="hybridMultilevel"/>
    <w:tmpl w:val="71AA152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056F82"/>
    <w:multiLevelType w:val="hybridMultilevel"/>
    <w:tmpl w:val="6812F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FB5E2A"/>
    <w:multiLevelType w:val="hybridMultilevel"/>
    <w:tmpl w:val="3064C950"/>
    <w:lvl w:ilvl="0" w:tplc="857EAA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6C1C5B"/>
    <w:multiLevelType w:val="hybridMultilevel"/>
    <w:tmpl w:val="0700EF46"/>
    <w:lvl w:ilvl="0" w:tplc="DB4451D0">
      <w:start w:val="1"/>
      <w:numFmt w:val="bullet"/>
      <w:lvlText w:val="•"/>
      <w:lvlJc w:val="left"/>
      <w:pPr>
        <w:tabs>
          <w:tab w:val="num" w:pos="720"/>
        </w:tabs>
        <w:ind w:left="720" w:hanging="360"/>
      </w:pPr>
      <w:rPr>
        <w:rFonts w:ascii="Arial" w:hAnsi="Arial" w:hint="default"/>
      </w:rPr>
    </w:lvl>
    <w:lvl w:ilvl="1" w:tplc="00644198">
      <w:start w:val="92"/>
      <w:numFmt w:val="bullet"/>
      <w:lvlText w:val="•"/>
      <w:lvlJc w:val="left"/>
      <w:pPr>
        <w:tabs>
          <w:tab w:val="num" w:pos="1440"/>
        </w:tabs>
        <w:ind w:left="1440" w:hanging="360"/>
      </w:pPr>
      <w:rPr>
        <w:rFonts w:ascii="Arial" w:hAnsi="Arial" w:hint="default"/>
      </w:rPr>
    </w:lvl>
    <w:lvl w:ilvl="2" w:tplc="C5642BEA">
      <w:start w:val="92"/>
      <w:numFmt w:val="bullet"/>
      <w:lvlText w:val="•"/>
      <w:lvlJc w:val="left"/>
      <w:pPr>
        <w:tabs>
          <w:tab w:val="num" w:pos="2160"/>
        </w:tabs>
        <w:ind w:left="2160" w:hanging="360"/>
      </w:pPr>
      <w:rPr>
        <w:rFonts w:ascii="Arial" w:hAnsi="Arial" w:hint="default"/>
      </w:rPr>
    </w:lvl>
    <w:lvl w:ilvl="3" w:tplc="2BA6C5AE" w:tentative="1">
      <w:start w:val="1"/>
      <w:numFmt w:val="bullet"/>
      <w:lvlText w:val="•"/>
      <w:lvlJc w:val="left"/>
      <w:pPr>
        <w:tabs>
          <w:tab w:val="num" w:pos="2880"/>
        </w:tabs>
        <w:ind w:left="2880" w:hanging="360"/>
      </w:pPr>
      <w:rPr>
        <w:rFonts w:ascii="Arial" w:hAnsi="Arial" w:hint="default"/>
      </w:rPr>
    </w:lvl>
    <w:lvl w:ilvl="4" w:tplc="2050DFD0" w:tentative="1">
      <w:start w:val="1"/>
      <w:numFmt w:val="bullet"/>
      <w:lvlText w:val="•"/>
      <w:lvlJc w:val="left"/>
      <w:pPr>
        <w:tabs>
          <w:tab w:val="num" w:pos="3600"/>
        </w:tabs>
        <w:ind w:left="3600" w:hanging="360"/>
      </w:pPr>
      <w:rPr>
        <w:rFonts w:ascii="Arial" w:hAnsi="Arial" w:hint="default"/>
      </w:rPr>
    </w:lvl>
    <w:lvl w:ilvl="5" w:tplc="AA7E15C2" w:tentative="1">
      <w:start w:val="1"/>
      <w:numFmt w:val="bullet"/>
      <w:lvlText w:val="•"/>
      <w:lvlJc w:val="left"/>
      <w:pPr>
        <w:tabs>
          <w:tab w:val="num" w:pos="4320"/>
        </w:tabs>
        <w:ind w:left="4320" w:hanging="360"/>
      </w:pPr>
      <w:rPr>
        <w:rFonts w:ascii="Arial" w:hAnsi="Arial" w:hint="default"/>
      </w:rPr>
    </w:lvl>
    <w:lvl w:ilvl="6" w:tplc="154C6AAC" w:tentative="1">
      <w:start w:val="1"/>
      <w:numFmt w:val="bullet"/>
      <w:lvlText w:val="•"/>
      <w:lvlJc w:val="left"/>
      <w:pPr>
        <w:tabs>
          <w:tab w:val="num" w:pos="5040"/>
        </w:tabs>
        <w:ind w:left="5040" w:hanging="360"/>
      </w:pPr>
      <w:rPr>
        <w:rFonts w:ascii="Arial" w:hAnsi="Arial" w:hint="default"/>
      </w:rPr>
    </w:lvl>
    <w:lvl w:ilvl="7" w:tplc="DDA4663E" w:tentative="1">
      <w:start w:val="1"/>
      <w:numFmt w:val="bullet"/>
      <w:lvlText w:val="•"/>
      <w:lvlJc w:val="left"/>
      <w:pPr>
        <w:tabs>
          <w:tab w:val="num" w:pos="5760"/>
        </w:tabs>
        <w:ind w:left="5760" w:hanging="360"/>
      </w:pPr>
      <w:rPr>
        <w:rFonts w:ascii="Arial" w:hAnsi="Arial" w:hint="default"/>
      </w:rPr>
    </w:lvl>
    <w:lvl w:ilvl="8" w:tplc="C240B708"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3"/>
  </w:num>
  <w:num w:numId="3">
    <w:abstractNumId w:val="21"/>
  </w:num>
  <w:num w:numId="4">
    <w:abstractNumId w:val="16"/>
  </w:num>
  <w:num w:numId="5">
    <w:abstractNumId w:val="36"/>
  </w:num>
  <w:num w:numId="6">
    <w:abstractNumId w:val="42"/>
  </w:num>
  <w:num w:numId="7">
    <w:abstractNumId w:val="49"/>
  </w:num>
  <w:num w:numId="8">
    <w:abstractNumId w:val="41"/>
  </w:num>
  <w:num w:numId="9">
    <w:abstractNumId w:val="4"/>
  </w:num>
  <w:num w:numId="10">
    <w:abstractNumId w:val="30"/>
  </w:num>
  <w:num w:numId="11">
    <w:abstractNumId w:val="7"/>
  </w:num>
  <w:num w:numId="12">
    <w:abstractNumId w:val="44"/>
  </w:num>
  <w:num w:numId="13">
    <w:abstractNumId w:val="11"/>
  </w:num>
  <w:num w:numId="14">
    <w:abstractNumId w:val="6"/>
  </w:num>
  <w:num w:numId="15">
    <w:abstractNumId w:val="18"/>
  </w:num>
  <w:num w:numId="16">
    <w:abstractNumId w:val="45"/>
  </w:num>
  <w:num w:numId="17">
    <w:abstractNumId w:val="35"/>
  </w:num>
  <w:num w:numId="18">
    <w:abstractNumId w:val="19"/>
  </w:num>
  <w:num w:numId="19">
    <w:abstractNumId w:val="32"/>
  </w:num>
  <w:num w:numId="20">
    <w:abstractNumId w:val="9"/>
  </w:num>
  <w:num w:numId="21">
    <w:abstractNumId w:val="8"/>
  </w:num>
  <w:num w:numId="22">
    <w:abstractNumId w:val="27"/>
  </w:num>
  <w:num w:numId="23">
    <w:abstractNumId w:val="29"/>
  </w:num>
  <w:num w:numId="24">
    <w:abstractNumId w:val="28"/>
  </w:num>
  <w:num w:numId="25">
    <w:abstractNumId w:val="24"/>
  </w:num>
  <w:num w:numId="26">
    <w:abstractNumId w:val="14"/>
  </w:num>
  <w:num w:numId="27">
    <w:abstractNumId w:val="12"/>
  </w:num>
  <w:num w:numId="28">
    <w:abstractNumId w:val="39"/>
  </w:num>
  <w:num w:numId="29">
    <w:abstractNumId w:val="25"/>
  </w:num>
  <w:num w:numId="30">
    <w:abstractNumId w:val="43"/>
  </w:num>
  <w:num w:numId="31">
    <w:abstractNumId w:val="40"/>
  </w:num>
  <w:num w:numId="32">
    <w:abstractNumId w:val="38"/>
  </w:num>
  <w:num w:numId="33">
    <w:abstractNumId w:val="5"/>
  </w:num>
  <w:num w:numId="34">
    <w:abstractNumId w:val="22"/>
  </w:num>
  <w:num w:numId="35">
    <w:abstractNumId w:val="48"/>
  </w:num>
  <w:num w:numId="36">
    <w:abstractNumId w:val="13"/>
  </w:num>
  <w:num w:numId="37">
    <w:abstractNumId w:val="33"/>
  </w:num>
  <w:num w:numId="38">
    <w:abstractNumId w:val="46"/>
  </w:num>
  <w:num w:numId="39">
    <w:abstractNumId w:val="47"/>
  </w:num>
  <w:num w:numId="40">
    <w:abstractNumId w:val="3"/>
  </w:num>
  <w:num w:numId="41">
    <w:abstractNumId w:val="1"/>
  </w:num>
  <w:num w:numId="42">
    <w:abstractNumId w:val="2"/>
  </w:num>
  <w:num w:numId="43">
    <w:abstractNumId w:val="26"/>
  </w:num>
  <w:num w:numId="44">
    <w:abstractNumId w:val="34"/>
  </w:num>
  <w:num w:numId="45">
    <w:abstractNumId w:val="17"/>
  </w:num>
  <w:num w:numId="46">
    <w:abstractNumId w:val="0"/>
  </w:num>
  <w:num w:numId="47">
    <w:abstractNumId w:val="20"/>
  </w:num>
  <w:num w:numId="48">
    <w:abstractNumId w:val="37"/>
  </w:num>
  <w:num w:numId="49">
    <w:abstractNumId w:val="10"/>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1C3"/>
    <w:rsid w:val="00021967"/>
    <w:rsid w:val="00024241"/>
    <w:rsid w:val="00075931"/>
    <w:rsid w:val="0008667B"/>
    <w:rsid w:val="000A5C62"/>
    <w:rsid w:val="000B7DC6"/>
    <w:rsid w:val="000D465C"/>
    <w:rsid w:val="000D52ED"/>
    <w:rsid w:val="000F3498"/>
    <w:rsid w:val="00101B33"/>
    <w:rsid w:val="00121701"/>
    <w:rsid w:val="0013798C"/>
    <w:rsid w:val="0014220F"/>
    <w:rsid w:val="00157E78"/>
    <w:rsid w:val="0016619F"/>
    <w:rsid w:val="00167F3C"/>
    <w:rsid w:val="00187316"/>
    <w:rsid w:val="001D522E"/>
    <w:rsid w:val="001E28B5"/>
    <w:rsid w:val="001F7CA1"/>
    <w:rsid w:val="00202296"/>
    <w:rsid w:val="00221DF2"/>
    <w:rsid w:val="0022242F"/>
    <w:rsid w:val="00242068"/>
    <w:rsid w:val="00247AB9"/>
    <w:rsid w:val="00251510"/>
    <w:rsid w:val="002600FD"/>
    <w:rsid w:val="002722E0"/>
    <w:rsid w:val="002A55B5"/>
    <w:rsid w:val="002E0DF5"/>
    <w:rsid w:val="003153BB"/>
    <w:rsid w:val="00346908"/>
    <w:rsid w:val="003546DE"/>
    <w:rsid w:val="00362CFD"/>
    <w:rsid w:val="00382869"/>
    <w:rsid w:val="0039285D"/>
    <w:rsid w:val="003941B5"/>
    <w:rsid w:val="003B19ED"/>
    <w:rsid w:val="003B2181"/>
    <w:rsid w:val="003C1CFC"/>
    <w:rsid w:val="00405452"/>
    <w:rsid w:val="00440CE8"/>
    <w:rsid w:val="00450A8B"/>
    <w:rsid w:val="004731E6"/>
    <w:rsid w:val="00487459"/>
    <w:rsid w:val="004A7315"/>
    <w:rsid w:val="004C0B9B"/>
    <w:rsid w:val="00575F84"/>
    <w:rsid w:val="00581954"/>
    <w:rsid w:val="005922D1"/>
    <w:rsid w:val="005A4927"/>
    <w:rsid w:val="005B4DCF"/>
    <w:rsid w:val="006036BC"/>
    <w:rsid w:val="006119B8"/>
    <w:rsid w:val="006413DB"/>
    <w:rsid w:val="006A05EE"/>
    <w:rsid w:val="006A6310"/>
    <w:rsid w:val="006B7639"/>
    <w:rsid w:val="006D6C0C"/>
    <w:rsid w:val="006E2C1F"/>
    <w:rsid w:val="006F20EB"/>
    <w:rsid w:val="00733947"/>
    <w:rsid w:val="00763E04"/>
    <w:rsid w:val="00770407"/>
    <w:rsid w:val="00771E48"/>
    <w:rsid w:val="007972BF"/>
    <w:rsid w:val="007D44E5"/>
    <w:rsid w:val="007E2627"/>
    <w:rsid w:val="007F6D41"/>
    <w:rsid w:val="0080027A"/>
    <w:rsid w:val="008222DD"/>
    <w:rsid w:val="0084387C"/>
    <w:rsid w:val="0089302C"/>
    <w:rsid w:val="008B193A"/>
    <w:rsid w:val="008B4D3C"/>
    <w:rsid w:val="008C6E97"/>
    <w:rsid w:val="008E1719"/>
    <w:rsid w:val="008E3366"/>
    <w:rsid w:val="0090378E"/>
    <w:rsid w:val="00913D20"/>
    <w:rsid w:val="00952255"/>
    <w:rsid w:val="00970827"/>
    <w:rsid w:val="00971178"/>
    <w:rsid w:val="00982C1A"/>
    <w:rsid w:val="00983439"/>
    <w:rsid w:val="00983A80"/>
    <w:rsid w:val="00A70475"/>
    <w:rsid w:val="00A74077"/>
    <w:rsid w:val="00AA1E3E"/>
    <w:rsid w:val="00AC2B67"/>
    <w:rsid w:val="00AF229E"/>
    <w:rsid w:val="00B250CE"/>
    <w:rsid w:val="00B25153"/>
    <w:rsid w:val="00B64CAD"/>
    <w:rsid w:val="00B867FA"/>
    <w:rsid w:val="00BD119C"/>
    <w:rsid w:val="00BE3D02"/>
    <w:rsid w:val="00BE710F"/>
    <w:rsid w:val="00C5693C"/>
    <w:rsid w:val="00C729FC"/>
    <w:rsid w:val="00C9755C"/>
    <w:rsid w:val="00CA6CFA"/>
    <w:rsid w:val="00CB21C3"/>
    <w:rsid w:val="00CD1B6C"/>
    <w:rsid w:val="00CE124B"/>
    <w:rsid w:val="00CF0CB4"/>
    <w:rsid w:val="00D360CA"/>
    <w:rsid w:val="00D43599"/>
    <w:rsid w:val="00D52BBB"/>
    <w:rsid w:val="00D675A1"/>
    <w:rsid w:val="00D73110"/>
    <w:rsid w:val="00D91178"/>
    <w:rsid w:val="00D915C2"/>
    <w:rsid w:val="00DA0A7B"/>
    <w:rsid w:val="00DB7FB2"/>
    <w:rsid w:val="00DD08DB"/>
    <w:rsid w:val="00DE0F29"/>
    <w:rsid w:val="00E542AE"/>
    <w:rsid w:val="00E73588"/>
    <w:rsid w:val="00EB7E27"/>
    <w:rsid w:val="00EF55C8"/>
    <w:rsid w:val="00F06CCE"/>
    <w:rsid w:val="00F3773B"/>
    <w:rsid w:val="00F623A4"/>
    <w:rsid w:val="00F761A2"/>
    <w:rsid w:val="00F83BC4"/>
    <w:rsid w:val="00FA150E"/>
    <w:rsid w:val="00FF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E2E7"/>
  <w15:chartTrackingRefBased/>
  <w15:docId w15:val="{C0E0E82E-4502-4783-A1A3-B596E6A7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1C3"/>
    <w:pPr>
      <w:spacing w:after="0" w:line="240" w:lineRule="auto"/>
      <w:ind w:left="720"/>
    </w:pPr>
    <w:rPr>
      <w:rFonts w:ascii="Calibri" w:eastAsia="Calibri" w:hAnsi="Calibri" w:cs="Times New Roman"/>
    </w:rPr>
  </w:style>
  <w:style w:type="table" w:styleId="TableGrid">
    <w:name w:val="Table Grid"/>
    <w:basedOn w:val="TableNormal"/>
    <w:uiPriority w:val="39"/>
    <w:rsid w:val="00CB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7CA1"/>
    <w:rPr>
      <w:color w:val="0563C1"/>
      <w:u w:val="single"/>
    </w:rPr>
  </w:style>
  <w:style w:type="paragraph" w:styleId="NormalWeb">
    <w:name w:val="Normal (Web)"/>
    <w:basedOn w:val="Normal"/>
    <w:uiPriority w:val="99"/>
    <w:semiHidden/>
    <w:unhideWhenUsed/>
    <w:rsid w:val="001F7CA1"/>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D915C2"/>
    <w:rPr>
      <w:sz w:val="16"/>
      <w:szCs w:val="16"/>
    </w:rPr>
  </w:style>
  <w:style w:type="paragraph" w:styleId="CommentText">
    <w:name w:val="annotation text"/>
    <w:basedOn w:val="Normal"/>
    <w:link w:val="CommentTextChar"/>
    <w:uiPriority w:val="99"/>
    <w:unhideWhenUsed/>
    <w:rsid w:val="00D915C2"/>
    <w:pPr>
      <w:spacing w:line="240" w:lineRule="auto"/>
    </w:pPr>
    <w:rPr>
      <w:sz w:val="20"/>
      <w:szCs w:val="20"/>
    </w:rPr>
  </w:style>
  <w:style w:type="character" w:customStyle="1" w:styleId="CommentTextChar">
    <w:name w:val="Comment Text Char"/>
    <w:basedOn w:val="DefaultParagraphFont"/>
    <w:link w:val="CommentText"/>
    <w:uiPriority w:val="99"/>
    <w:rsid w:val="00D915C2"/>
    <w:rPr>
      <w:sz w:val="20"/>
      <w:szCs w:val="20"/>
    </w:rPr>
  </w:style>
  <w:style w:type="paragraph" w:styleId="CommentSubject">
    <w:name w:val="annotation subject"/>
    <w:basedOn w:val="CommentText"/>
    <w:next w:val="CommentText"/>
    <w:link w:val="CommentSubjectChar"/>
    <w:uiPriority w:val="99"/>
    <w:semiHidden/>
    <w:unhideWhenUsed/>
    <w:rsid w:val="00D915C2"/>
    <w:rPr>
      <w:b/>
      <w:bCs/>
    </w:rPr>
  </w:style>
  <w:style w:type="character" w:customStyle="1" w:styleId="CommentSubjectChar">
    <w:name w:val="Comment Subject Char"/>
    <w:basedOn w:val="CommentTextChar"/>
    <w:link w:val="CommentSubject"/>
    <w:uiPriority w:val="99"/>
    <w:semiHidden/>
    <w:rsid w:val="00D915C2"/>
    <w:rPr>
      <w:b/>
      <w:bCs/>
      <w:sz w:val="20"/>
      <w:szCs w:val="20"/>
    </w:rPr>
  </w:style>
  <w:style w:type="paragraph" w:styleId="BalloonText">
    <w:name w:val="Balloon Text"/>
    <w:basedOn w:val="Normal"/>
    <w:link w:val="BalloonTextChar"/>
    <w:uiPriority w:val="99"/>
    <w:semiHidden/>
    <w:unhideWhenUsed/>
    <w:rsid w:val="00D91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5C2"/>
    <w:rPr>
      <w:rFonts w:ascii="Segoe UI" w:hAnsi="Segoe UI" w:cs="Segoe UI"/>
      <w:sz w:val="18"/>
      <w:szCs w:val="18"/>
    </w:rPr>
  </w:style>
  <w:style w:type="character" w:styleId="FollowedHyperlink">
    <w:name w:val="FollowedHyperlink"/>
    <w:basedOn w:val="DefaultParagraphFont"/>
    <w:uiPriority w:val="99"/>
    <w:semiHidden/>
    <w:unhideWhenUsed/>
    <w:rsid w:val="0080027A"/>
    <w:rPr>
      <w:color w:val="954F72" w:themeColor="followedHyperlink"/>
      <w:u w:val="single"/>
    </w:rPr>
  </w:style>
  <w:style w:type="character" w:customStyle="1" w:styleId="UnresolvedMention1">
    <w:name w:val="Unresolved Mention1"/>
    <w:basedOn w:val="DefaultParagraphFont"/>
    <w:uiPriority w:val="99"/>
    <w:semiHidden/>
    <w:unhideWhenUsed/>
    <w:rsid w:val="007F6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961652">
      <w:bodyDiv w:val="1"/>
      <w:marLeft w:val="0"/>
      <w:marRight w:val="0"/>
      <w:marTop w:val="0"/>
      <w:marBottom w:val="0"/>
      <w:divBdr>
        <w:top w:val="none" w:sz="0" w:space="0" w:color="auto"/>
        <w:left w:val="none" w:sz="0" w:space="0" w:color="auto"/>
        <w:bottom w:val="none" w:sz="0" w:space="0" w:color="auto"/>
        <w:right w:val="none" w:sz="0" w:space="0" w:color="auto"/>
      </w:divBdr>
    </w:div>
    <w:div w:id="164530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amp.org/project/emerging-technology-information-ses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wcouncil.org/meeting/council-program-objectives-and-indicators-workgroup-march-8-2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namp.org/project/hatchery-data-sharing-hcax" TargetMode="External"/><Relationship Id="rId11" Type="http://schemas.openxmlformats.org/officeDocument/2006/relationships/hyperlink" Target="https://www.pnamp.org/event/monitoringresources-org-orientation-for-project-sponsors-2" TargetMode="External"/><Relationship Id="rId5" Type="http://schemas.openxmlformats.org/officeDocument/2006/relationships/hyperlink" Target="https://www.pnamp.org/project/fish-monitoring-work-group" TargetMode="External"/><Relationship Id="rId10" Type="http://schemas.openxmlformats.org/officeDocument/2006/relationships/hyperlink" Target="https://my.usgs.gov/confluence/display/cdi/Data+Visualization+Collaboration+Area" TargetMode="External"/><Relationship Id="rId4" Type="http://schemas.openxmlformats.org/officeDocument/2006/relationships/webSettings" Target="webSettings.xml"/><Relationship Id="rId9" Type="http://schemas.openxmlformats.org/officeDocument/2006/relationships/hyperlink" Target="https://www.pnamp.org/event/pnamp-remote-sensing-forum-rebo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Leonard</dc:creator>
  <cp:keywords/>
  <dc:description/>
  <cp:lastModifiedBy>Nancy Leonard</cp:lastModifiedBy>
  <cp:revision>3</cp:revision>
  <dcterms:created xsi:type="dcterms:W3CDTF">2021-03-22T15:41:00Z</dcterms:created>
  <dcterms:modified xsi:type="dcterms:W3CDTF">2021-03-22T15:58:00Z</dcterms:modified>
</cp:coreProperties>
</file>